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09F" w:rsidRPr="00E0152B" w:rsidRDefault="0057209F" w:rsidP="00E0152B">
      <w:pPr>
        <w:widowControl w:val="0"/>
        <w:rPr>
          <w:sz w:val="22"/>
          <w:szCs w:val="22"/>
        </w:rPr>
      </w:pPr>
      <w:r w:rsidRPr="00865343">
        <w:rPr>
          <w:sz w:val="22"/>
          <w:szCs w:val="22"/>
          <w:highlight w:val="yellow"/>
        </w:rPr>
        <w:t>УДК 519.254</w:t>
      </w:r>
    </w:p>
    <w:p w:rsidR="0057209F" w:rsidRPr="00AB6EAF" w:rsidRDefault="0057209F" w:rsidP="00E0152B">
      <w:pPr>
        <w:widowControl w:val="0"/>
        <w:rPr>
          <w:bCs/>
        </w:rPr>
      </w:pPr>
    </w:p>
    <w:p w:rsidR="00111BF1" w:rsidRPr="00865343" w:rsidRDefault="00AD638A" w:rsidP="00865343">
      <w:pPr>
        <w:pStyle w:val="p1"/>
        <w:jc w:val="center"/>
        <w:rPr>
          <w:rFonts w:ascii="Times New Roman" w:hAnsi="Times New Roman"/>
          <w:b/>
          <w:bCs/>
          <w:sz w:val="28"/>
          <w:szCs w:val="28"/>
        </w:rPr>
      </w:pPr>
      <w:r w:rsidRPr="00AD638A">
        <w:rPr>
          <w:rFonts w:ascii="Times New Roman" w:hAnsi="Times New Roman"/>
          <w:b/>
          <w:bCs/>
          <w:sz w:val="24"/>
          <w:szCs w:val="24"/>
        </w:rPr>
        <w:t xml:space="preserve">АНАЛИЗ РАССЕЯНИЯ ДЕЙТРОНОВ НА ЯДРЕ </w:t>
      </w:r>
      <w:r w:rsidRPr="00AD638A">
        <w:rPr>
          <w:rFonts w:ascii="Times New Roman" w:hAnsi="Times New Roman"/>
          <w:b/>
          <w:bCs/>
          <w:sz w:val="24"/>
          <w:szCs w:val="24"/>
          <w:vertAlign w:val="superscript"/>
        </w:rPr>
        <w:t>13</w:t>
      </w:r>
      <w:r w:rsidRPr="00AD638A">
        <w:rPr>
          <w:rFonts w:ascii="Times New Roman" w:hAnsi="Times New Roman"/>
          <w:b/>
          <w:bCs/>
          <w:sz w:val="24"/>
          <w:szCs w:val="24"/>
        </w:rPr>
        <w:t>C В ОБЛАСТИ ЭНЕРГИЙ 13–18 МЭВ: СТРУКТУРА ВОЗБУЖДЁННЫХ СОСТОЯНИЙ И НЕЙТРОННОЕ ГАЛО</w:t>
      </w:r>
    </w:p>
    <w:p w:rsidR="00EB2664" w:rsidRDefault="00EB2664" w:rsidP="00FA7EDF">
      <w:pPr>
        <w:widowControl w:val="0"/>
        <w:jc w:val="center"/>
        <w:rPr>
          <w:b/>
          <w:bCs/>
        </w:rPr>
      </w:pPr>
    </w:p>
    <w:p w:rsidR="00AD638A" w:rsidRPr="00FA7EDF" w:rsidRDefault="00AD638A" w:rsidP="00AD638A">
      <w:pPr>
        <w:widowControl w:val="0"/>
        <w:jc w:val="center"/>
        <w:rPr>
          <w:b/>
          <w:bCs/>
          <w:vertAlign w:val="superscript"/>
        </w:rPr>
      </w:pPr>
      <w:r w:rsidRPr="004B007A">
        <w:rPr>
          <w:b/>
          <w:bCs/>
        </w:rPr>
        <w:t>Н.Буртебаев</w:t>
      </w:r>
      <w:r w:rsidRPr="004B007A">
        <w:rPr>
          <w:b/>
          <w:bCs/>
          <w:vertAlign w:val="superscript"/>
        </w:rPr>
        <w:t>1</w:t>
      </w:r>
      <w:r w:rsidRPr="004B007A">
        <w:rPr>
          <w:b/>
          <w:bCs/>
        </w:rPr>
        <w:t>, A. C.Демьянова</w:t>
      </w:r>
      <w:r w:rsidRPr="004B007A">
        <w:rPr>
          <w:b/>
          <w:bCs/>
          <w:vertAlign w:val="superscript"/>
        </w:rPr>
        <w:t>2</w:t>
      </w:r>
      <w:r w:rsidRPr="004B007A">
        <w:rPr>
          <w:b/>
          <w:bCs/>
        </w:rPr>
        <w:t>, С.А. Гончаров</w:t>
      </w:r>
      <w:r w:rsidRPr="004B007A">
        <w:rPr>
          <w:b/>
          <w:bCs/>
          <w:vertAlign w:val="superscript"/>
        </w:rPr>
        <w:t>3</w:t>
      </w:r>
      <w:r w:rsidRPr="004B007A">
        <w:rPr>
          <w:b/>
          <w:bCs/>
        </w:rPr>
        <w:t>, Маулен Насурлла</w:t>
      </w:r>
      <w:r w:rsidRPr="004B007A">
        <w:rPr>
          <w:b/>
          <w:bCs/>
          <w:vertAlign w:val="superscript"/>
        </w:rPr>
        <w:t>1,4</w:t>
      </w:r>
      <w:r w:rsidRPr="004B007A">
        <w:rPr>
          <w:b/>
          <w:bCs/>
        </w:rPr>
        <w:t>, А.Н. Данилов</w:t>
      </w:r>
      <w:r w:rsidRPr="004B007A">
        <w:rPr>
          <w:b/>
          <w:bCs/>
          <w:vertAlign w:val="superscript"/>
        </w:rPr>
        <w:t>2</w:t>
      </w:r>
      <w:r w:rsidRPr="004B007A">
        <w:rPr>
          <w:b/>
          <w:bCs/>
        </w:rPr>
        <w:t>, Маржан Насурлла</w:t>
      </w:r>
      <w:r w:rsidRPr="004B007A">
        <w:rPr>
          <w:b/>
          <w:bCs/>
          <w:vertAlign w:val="superscript"/>
        </w:rPr>
        <w:t>1</w:t>
      </w:r>
      <w:r>
        <w:rPr>
          <w:b/>
          <w:bCs/>
        </w:rPr>
        <w:t>, Р.А.Ходжаев</w:t>
      </w:r>
      <w:r w:rsidRPr="004B007A">
        <w:rPr>
          <w:b/>
          <w:bCs/>
          <w:vertAlign w:val="superscript"/>
        </w:rPr>
        <w:t>1,4</w:t>
      </w:r>
      <w:r w:rsidRPr="004B007A">
        <w:rPr>
          <w:b/>
          <w:bCs/>
        </w:rPr>
        <w:t>, Д.А. Исаев</w:t>
      </w:r>
      <w:r w:rsidRPr="004B007A">
        <w:rPr>
          <w:b/>
          <w:bCs/>
          <w:vertAlign w:val="superscript"/>
        </w:rPr>
        <w:t>1,4</w:t>
      </w:r>
      <w:r w:rsidRPr="004B007A">
        <w:rPr>
          <w:b/>
          <w:bCs/>
        </w:rPr>
        <w:t>, С.В.Дмитриев</w:t>
      </w:r>
      <w:r w:rsidRPr="004B007A">
        <w:rPr>
          <w:b/>
          <w:bCs/>
          <w:vertAlign w:val="superscript"/>
        </w:rPr>
        <w:t>2</w:t>
      </w:r>
      <w:r w:rsidRPr="004B007A">
        <w:rPr>
          <w:b/>
          <w:bCs/>
        </w:rPr>
        <w:t>, К.О. Мурашов</w:t>
      </w:r>
      <w:r w:rsidRPr="004B007A">
        <w:rPr>
          <w:b/>
          <w:bCs/>
          <w:vertAlign w:val="superscript"/>
        </w:rPr>
        <w:t>3</w:t>
      </w:r>
      <w:r w:rsidRPr="004B007A">
        <w:rPr>
          <w:b/>
          <w:bCs/>
        </w:rPr>
        <w:t>, Т.И. Леонова</w:t>
      </w:r>
      <w:r w:rsidRPr="004B007A">
        <w:rPr>
          <w:b/>
          <w:bCs/>
          <w:vertAlign w:val="superscript"/>
        </w:rPr>
        <w:t>2</w:t>
      </w:r>
      <w:r>
        <w:rPr>
          <w:b/>
          <w:bCs/>
        </w:rPr>
        <w:t>, С.А.Турганова</w:t>
      </w:r>
      <w:r w:rsidRPr="004B007A">
        <w:rPr>
          <w:b/>
          <w:bCs/>
          <w:vertAlign w:val="superscript"/>
        </w:rPr>
        <w:t>1,4</w:t>
      </w:r>
    </w:p>
    <w:p w:rsidR="00AD638A" w:rsidRPr="00AB6EAF" w:rsidRDefault="00AD638A" w:rsidP="00AD638A">
      <w:pPr>
        <w:widowControl w:val="0"/>
        <w:jc w:val="center"/>
        <w:rPr>
          <w:bCs/>
        </w:rPr>
      </w:pPr>
    </w:p>
    <w:p w:rsidR="00AD638A" w:rsidRPr="004B007A" w:rsidRDefault="00AD638A" w:rsidP="00AD638A">
      <w:pPr>
        <w:widowControl w:val="0"/>
        <w:jc w:val="center"/>
        <w:rPr>
          <w:iCs/>
          <w:sz w:val="22"/>
          <w:szCs w:val="22"/>
        </w:rPr>
      </w:pPr>
      <w:r w:rsidRPr="004B007A">
        <w:rPr>
          <w:iCs/>
          <w:sz w:val="22"/>
          <w:szCs w:val="22"/>
          <w:vertAlign w:val="superscript"/>
        </w:rPr>
        <w:t>1</w:t>
      </w:r>
      <w:r w:rsidRPr="004B007A">
        <w:rPr>
          <w:iCs/>
          <w:sz w:val="22"/>
          <w:szCs w:val="22"/>
        </w:rPr>
        <w:t>Институт ядерной физики Агентства Республики Казахстан по Атомной энергии, Алматы, 050032, Казахстан</w:t>
      </w:r>
    </w:p>
    <w:p w:rsidR="00AD638A" w:rsidRPr="004B007A" w:rsidRDefault="00AD638A" w:rsidP="00AD638A">
      <w:pPr>
        <w:widowControl w:val="0"/>
        <w:jc w:val="center"/>
        <w:rPr>
          <w:iCs/>
          <w:sz w:val="22"/>
          <w:szCs w:val="22"/>
        </w:rPr>
      </w:pPr>
      <w:r w:rsidRPr="004B007A">
        <w:rPr>
          <w:iCs/>
          <w:sz w:val="22"/>
          <w:szCs w:val="22"/>
          <w:vertAlign w:val="superscript"/>
        </w:rPr>
        <w:t>2</w:t>
      </w:r>
      <w:r w:rsidRPr="004B007A">
        <w:rPr>
          <w:iCs/>
          <w:sz w:val="22"/>
          <w:szCs w:val="22"/>
        </w:rPr>
        <w:t>Национальный исследовательский центр «Курчатовский институт», Москва, 123182, Россия</w:t>
      </w:r>
    </w:p>
    <w:p w:rsidR="00AD638A" w:rsidRPr="004B007A" w:rsidRDefault="00AD638A" w:rsidP="00AD638A">
      <w:pPr>
        <w:widowControl w:val="0"/>
        <w:jc w:val="center"/>
        <w:rPr>
          <w:iCs/>
          <w:sz w:val="22"/>
          <w:szCs w:val="22"/>
        </w:rPr>
      </w:pPr>
      <w:r w:rsidRPr="004B007A">
        <w:rPr>
          <w:iCs/>
          <w:sz w:val="22"/>
          <w:szCs w:val="22"/>
          <w:vertAlign w:val="superscript"/>
        </w:rPr>
        <w:t>3</w:t>
      </w:r>
      <w:r w:rsidRPr="004B007A">
        <w:rPr>
          <w:iCs/>
          <w:sz w:val="22"/>
          <w:szCs w:val="22"/>
        </w:rPr>
        <w:t>Московский государственный университет им. М. В. Ломоносова, Москва, 119991, Россия</w:t>
      </w:r>
    </w:p>
    <w:p w:rsidR="00AD638A" w:rsidRPr="004B007A" w:rsidRDefault="00AD638A" w:rsidP="00AD638A">
      <w:pPr>
        <w:widowControl w:val="0"/>
        <w:jc w:val="center"/>
        <w:rPr>
          <w:iCs/>
          <w:sz w:val="22"/>
          <w:szCs w:val="22"/>
        </w:rPr>
      </w:pPr>
      <w:r w:rsidRPr="004B007A">
        <w:rPr>
          <w:iCs/>
          <w:sz w:val="22"/>
          <w:szCs w:val="22"/>
          <w:vertAlign w:val="superscript"/>
        </w:rPr>
        <w:t>4</w:t>
      </w:r>
      <w:r w:rsidRPr="004B007A">
        <w:rPr>
          <w:iCs/>
          <w:sz w:val="22"/>
          <w:szCs w:val="22"/>
        </w:rPr>
        <w:t>Физико-технический факультет Казахского Национального университета имени Аль-Фараби, Алм</w:t>
      </w:r>
      <w:r w:rsidRPr="004B007A">
        <w:rPr>
          <w:iCs/>
          <w:sz w:val="22"/>
          <w:szCs w:val="22"/>
        </w:rPr>
        <w:t>а</w:t>
      </w:r>
      <w:r w:rsidRPr="004B007A">
        <w:rPr>
          <w:iCs/>
          <w:sz w:val="22"/>
          <w:szCs w:val="22"/>
        </w:rPr>
        <w:t>ты, 050040, Казахстан</w:t>
      </w:r>
    </w:p>
    <w:p w:rsidR="00AD638A" w:rsidRPr="00AD638A" w:rsidRDefault="00AD638A" w:rsidP="00AD638A">
      <w:pPr>
        <w:shd w:val="clear" w:color="auto" w:fill="FFFFFF"/>
        <w:tabs>
          <w:tab w:val="left" w:pos="1003"/>
        </w:tabs>
        <w:jc w:val="center"/>
        <w:rPr>
          <w:sz w:val="22"/>
          <w:shd w:val="clear" w:color="auto" w:fill="FFFFFF"/>
        </w:rPr>
      </w:pPr>
      <w:r w:rsidRPr="006D37DF">
        <w:rPr>
          <w:sz w:val="22"/>
          <w:lang w:val="en-US"/>
        </w:rPr>
        <w:t>E</w:t>
      </w:r>
      <w:r w:rsidRPr="00AD638A">
        <w:rPr>
          <w:sz w:val="22"/>
        </w:rPr>
        <w:t>-</w:t>
      </w:r>
      <w:r w:rsidRPr="006D37DF">
        <w:rPr>
          <w:sz w:val="22"/>
          <w:lang w:val="en-US"/>
        </w:rPr>
        <w:t>mail</w:t>
      </w:r>
      <w:r w:rsidRPr="00AD638A">
        <w:rPr>
          <w:sz w:val="22"/>
        </w:rPr>
        <w:t xml:space="preserve">: </w:t>
      </w:r>
      <w:hyperlink r:id="rId7" w:history="1">
        <w:r w:rsidRPr="004A58FE">
          <w:rPr>
            <w:rStyle w:val="ab"/>
            <w:sz w:val="22"/>
            <w:lang w:val="en-US"/>
          </w:rPr>
          <w:t>danilov</w:t>
        </w:r>
        <w:r w:rsidRPr="00AD638A">
          <w:rPr>
            <w:rStyle w:val="ab"/>
            <w:sz w:val="22"/>
          </w:rPr>
          <w:t>1987@</w:t>
        </w:r>
        <w:r w:rsidRPr="004A58FE">
          <w:rPr>
            <w:rStyle w:val="ab"/>
            <w:sz w:val="22"/>
            <w:lang w:val="en-US"/>
          </w:rPr>
          <w:t>mail</w:t>
        </w:r>
        <w:r w:rsidRPr="00AD638A">
          <w:rPr>
            <w:rStyle w:val="ab"/>
            <w:sz w:val="22"/>
          </w:rPr>
          <w:t>.</w:t>
        </w:r>
        <w:r w:rsidRPr="004A58FE">
          <w:rPr>
            <w:rStyle w:val="ab"/>
            <w:sz w:val="22"/>
            <w:lang w:val="en-US"/>
          </w:rPr>
          <w:t>ru</w:t>
        </w:r>
      </w:hyperlink>
    </w:p>
    <w:p w:rsidR="00AC0C40" w:rsidRPr="00AD638A" w:rsidRDefault="00AC0C40" w:rsidP="00AC0C40">
      <w:pPr>
        <w:widowControl w:val="0"/>
        <w:jc w:val="center"/>
        <w:rPr>
          <w:iCs/>
          <w:sz w:val="22"/>
          <w:szCs w:val="22"/>
        </w:rPr>
      </w:pPr>
    </w:p>
    <w:p w:rsidR="00AD638A" w:rsidRDefault="00AD638A" w:rsidP="00AD638A">
      <w:pPr>
        <w:widowControl w:val="0"/>
        <w:ind w:firstLine="425"/>
        <w:jc w:val="both"/>
      </w:pPr>
      <w:r w:rsidRPr="00AD638A">
        <w:rPr>
          <w:vertAlign w:val="superscript"/>
        </w:rPr>
        <w:t>13</w:t>
      </w:r>
      <w:r>
        <w:t xml:space="preserve">C является хорошим примером “нормального” ядра, хорошо описываемого в рамках оболочечной модели. Некоторые альфакластерные состояния появляются при более высоких энергиях возбуждения в области соответствующих порогов. Таким образом, схема уровней </w:t>
      </w:r>
      <w:r w:rsidRPr="00AD638A">
        <w:rPr>
          <w:vertAlign w:val="superscript"/>
        </w:rPr>
        <w:t>13</w:t>
      </w:r>
      <w:r>
        <w:t xml:space="preserve">C надежно определяется до энергий возбуждения </w:t>
      </w:r>
      <w:r>
        <w:rPr>
          <w:rFonts w:ascii="Cambria Math" w:hAnsi="Cambria Math" w:cs="Cambria Math"/>
        </w:rPr>
        <w:t>∼</w:t>
      </w:r>
      <w:r>
        <w:t>10</w:t>
      </w:r>
      <w:r w:rsidRPr="00AD638A">
        <w:t xml:space="preserve"> </w:t>
      </w:r>
      <w:r>
        <w:t>МэВ и подробно описана в [1]. О</w:t>
      </w:r>
      <w:r>
        <w:t>д</w:t>
      </w:r>
      <w:r>
        <w:t xml:space="preserve">нако некоторые новые идеи и результаты возродили интерес к </w:t>
      </w:r>
      <w:r w:rsidRPr="00AD638A">
        <w:rPr>
          <w:vertAlign w:val="superscript"/>
        </w:rPr>
        <w:t>13</w:t>
      </w:r>
      <w:r>
        <w:t>С.</w:t>
      </w:r>
    </w:p>
    <w:p w:rsidR="00AD638A" w:rsidRDefault="00AD638A" w:rsidP="00AD638A">
      <w:pPr>
        <w:widowControl w:val="0"/>
        <w:ind w:firstLine="425"/>
        <w:jc w:val="both"/>
      </w:pPr>
      <w:r>
        <w:t xml:space="preserve">Для исследования возбужденных состояний </w:t>
      </w:r>
      <w:r w:rsidRPr="00AD638A">
        <w:rPr>
          <w:vertAlign w:val="superscript"/>
        </w:rPr>
        <w:t>13</w:t>
      </w:r>
      <w:r>
        <w:t>С было проведено уточнение новых эксп</w:t>
      </w:r>
      <w:r>
        <w:t>е</w:t>
      </w:r>
      <w:r>
        <w:t xml:space="preserve">риментальных данных по упругому и неупругому рассеянию дейтронов на ядре </w:t>
      </w:r>
      <w:r w:rsidRPr="00AD638A">
        <w:rPr>
          <w:vertAlign w:val="superscript"/>
        </w:rPr>
        <w:t>13</w:t>
      </w:r>
      <w:r>
        <w:t xml:space="preserve">С при энергии 14.5 </w:t>
      </w:r>
      <w:r w:rsidR="00334922">
        <w:t xml:space="preserve">и 18 </w:t>
      </w:r>
      <w:r>
        <w:t>МэВ, измеренных на циклотроне У-150М в ИЯФ (Алматы, Казахстан). И</w:t>
      </w:r>
      <w:r>
        <w:t>с</w:t>
      </w:r>
      <w:r>
        <w:t>следованы дифференциальные сечения переходов в состояния 1/2</w:t>
      </w:r>
      <w:r w:rsidRPr="00AD638A">
        <w:rPr>
          <w:vertAlign w:val="superscript"/>
        </w:rPr>
        <w:t>+</w:t>
      </w:r>
      <w:r w:rsidRPr="00AD638A">
        <w:t xml:space="preserve"> </w:t>
      </w:r>
      <w:r>
        <w:t>(3.098 МэВ), 3/2</w:t>
      </w:r>
      <w:r w:rsidRPr="00AD638A">
        <w:rPr>
          <w:vertAlign w:val="superscript"/>
        </w:rPr>
        <w:t>-</w:t>
      </w:r>
      <w:r w:rsidRPr="00AD638A">
        <w:t xml:space="preserve"> </w:t>
      </w:r>
      <w:r>
        <w:t>(3.684 МэВ) и 5/2</w:t>
      </w:r>
      <w:r w:rsidRPr="00AD638A">
        <w:rPr>
          <w:vertAlign w:val="superscript"/>
        </w:rPr>
        <w:t>+</w:t>
      </w:r>
      <w:r>
        <w:t xml:space="preserve"> (6.860 МэВ). Выполнен совместный анализ этих данных со всеми ранее пол</w:t>
      </w:r>
      <w:r>
        <w:t>у</w:t>
      </w:r>
      <w:r>
        <w:t>ченными экспериментальными данными по дифференциальным сечениям упругого и неу</w:t>
      </w:r>
      <w:r>
        <w:t>п</w:t>
      </w:r>
      <w:r>
        <w:t>ругого ра</w:t>
      </w:r>
      <w:r>
        <w:t>с</w:t>
      </w:r>
      <w:r>
        <w:t xml:space="preserve">сеяния дейтронов на </w:t>
      </w:r>
      <w:r w:rsidRPr="00AD638A">
        <w:rPr>
          <w:vertAlign w:val="superscript"/>
        </w:rPr>
        <w:t>13</w:t>
      </w:r>
      <w:r>
        <w:t>C в области энергий 13 – 18 МэВ. Анализ проведен в рамках метода искажённых волн (МИВ) с использованием различных моделей неупругого формфа</w:t>
      </w:r>
      <w:r>
        <w:t>к</w:t>
      </w:r>
      <w:r>
        <w:t>тора для описания конкретного возбуждения. Применялись модель деформированного опт</w:t>
      </w:r>
      <w:r>
        <w:t>и</w:t>
      </w:r>
      <w:r>
        <w:t>ческого потенциала, микроскопическая модель одночастичного возбуждения и феноменол</w:t>
      </w:r>
      <w:r>
        <w:t>о</w:t>
      </w:r>
      <w:r>
        <w:t>гический подход с использованием комбинации производных формы Вудса–Саксона.</w:t>
      </w:r>
    </w:p>
    <w:p w:rsidR="00346705" w:rsidRDefault="00AD638A" w:rsidP="00AD638A">
      <w:pPr>
        <w:widowControl w:val="0"/>
        <w:ind w:firstLine="425"/>
        <w:jc w:val="both"/>
      </w:pPr>
      <w:r>
        <w:t>Радиальная зависимость формфактора для состояния 1/2</w:t>
      </w:r>
      <w:r w:rsidRPr="00AD638A">
        <w:rPr>
          <w:vertAlign w:val="superscript"/>
        </w:rPr>
        <w:t>+</w:t>
      </w:r>
      <w:r>
        <w:t>, 3.098 МэВ имеет значитель-ную пространственную протяжённость, что указывает на наличие нейтронного гало в этом возбуждённом состоянии. Состояние 5/2</w:t>
      </w:r>
      <w:r w:rsidRPr="00AD638A">
        <w:rPr>
          <w:vertAlign w:val="superscript"/>
        </w:rPr>
        <w:t>+</w:t>
      </w:r>
      <w:r>
        <w:t>, 6.860 МэВ демонстрирует сходное радиальное п</w:t>
      </w:r>
      <w:r>
        <w:t>о</w:t>
      </w:r>
      <w:r>
        <w:t>ведение, что позволяет интерпретировать его как второе состояние ротационной полосы, п</w:t>
      </w:r>
      <w:r>
        <w:t>о</w:t>
      </w:r>
      <w:r>
        <w:t>строенной на гало-состоянии 1/2</w:t>
      </w:r>
      <w:r w:rsidRPr="00AD638A">
        <w:rPr>
          <w:vertAlign w:val="superscript"/>
        </w:rPr>
        <w:t>+</w:t>
      </w:r>
      <w:r>
        <w:t>. В то же время состояние 3/2</w:t>
      </w:r>
      <w:r w:rsidRPr="00AD638A">
        <w:rPr>
          <w:vertAlign w:val="superscript"/>
        </w:rPr>
        <w:t>-</w:t>
      </w:r>
      <w:r>
        <w:t>, 3.684 МэВ, традиционно рассматриваемое как ротационное возбуждение основного состояния, требует для описания данных при больших углах более сложного формфактора, что может указывать на примесь близлежащего уровня 3.853 МэВ. Полученные результаты вносят вклад в систематику одно-частичных и коллективных мод в лёгких ядрах и демонстрируют эффективность комбинир</w:t>
      </w:r>
      <w:r>
        <w:t>о</w:t>
      </w:r>
      <w:r>
        <w:t>ванного феноменологического подхода к формфакторам неупругих переходов.</w:t>
      </w:r>
    </w:p>
    <w:p w:rsidR="00C575A2" w:rsidRDefault="00C575A2" w:rsidP="00346705">
      <w:pPr>
        <w:widowControl w:val="0"/>
        <w:ind w:firstLine="425"/>
        <w:jc w:val="both"/>
        <w:rPr>
          <w:b/>
          <w:bCs/>
        </w:rPr>
      </w:pPr>
    </w:p>
    <w:p w:rsidR="0057209F" w:rsidRDefault="0057209F" w:rsidP="00346705">
      <w:pPr>
        <w:widowControl w:val="0"/>
        <w:jc w:val="center"/>
        <w:rPr>
          <w:b/>
          <w:bCs/>
          <w:sz w:val="22"/>
          <w:szCs w:val="22"/>
        </w:rPr>
      </w:pPr>
      <w:r w:rsidRPr="00E0152B">
        <w:rPr>
          <w:b/>
          <w:bCs/>
          <w:sz w:val="22"/>
          <w:szCs w:val="22"/>
        </w:rPr>
        <w:t>Список источников</w:t>
      </w:r>
    </w:p>
    <w:p w:rsidR="0026240B" w:rsidRPr="00E0152B" w:rsidRDefault="0026240B" w:rsidP="00346705">
      <w:pPr>
        <w:widowControl w:val="0"/>
        <w:jc w:val="center"/>
        <w:rPr>
          <w:b/>
          <w:bCs/>
          <w:sz w:val="22"/>
          <w:szCs w:val="22"/>
        </w:rPr>
      </w:pPr>
    </w:p>
    <w:p w:rsidR="00346705" w:rsidRPr="00C575A2" w:rsidRDefault="00AD638A" w:rsidP="00AD638A">
      <w:pPr>
        <w:pStyle w:val="af4"/>
        <w:widowControl w:val="0"/>
        <w:numPr>
          <w:ilvl w:val="0"/>
          <w:numId w:val="18"/>
        </w:numPr>
        <w:ind w:left="0" w:firstLine="426"/>
        <w:contextualSpacing w:val="0"/>
        <w:jc w:val="both"/>
        <w:rPr>
          <w:rFonts w:ascii="Times New Roman" w:hAnsi="Times New Roman"/>
          <w:lang w:val="en-US"/>
        </w:rPr>
      </w:pPr>
      <w:r w:rsidRPr="00AD638A">
        <w:rPr>
          <w:rFonts w:ascii="Times New Roman" w:hAnsi="Times New Roman"/>
          <w:lang w:val="en-US"/>
        </w:rPr>
        <w:t xml:space="preserve">W. von Oertzen, M. Freer, and Y. Kanada-En’yo, Phys. Rep. </w:t>
      </w:r>
      <w:r w:rsidRPr="00AD638A">
        <w:rPr>
          <w:rFonts w:ascii="Times New Roman" w:hAnsi="Times New Roman"/>
          <w:b/>
          <w:lang w:val="en-US"/>
        </w:rPr>
        <w:t>432</w:t>
      </w:r>
      <w:r w:rsidRPr="00AD638A">
        <w:rPr>
          <w:rFonts w:ascii="Times New Roman" w:hAnsi="Times New Roman"/>
          <w:lang w:val="en-US"/>
        </w:rPr>
        <w:t>, 43 (2006).</w:t>
      </w:r>
    </w:p>
    <w:sectPr w:rsidR="00346705" w:rsidRPr="00C575A2" w:rsidSect="000B0E0B">
      <w:footerReference w:type="even" r:id="rId8"/>
      <w:footerReference w:type="default" r:id="rId9"/>
      <w:pgSz w:w="11906" w:h="16838" w:code="9"/>
      <w:pgMar w:top="1134" w:right="1134" w:bottom="1418" w:left="1134"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6E79" w:rsidRDefault="00716E79">
      <w:r>
        <w:separator/>
      </w:r>
    </w:p>
  </w:endnote>
  <w:endnote w:type="continuationSeparator" w:id="1">
    <w:p w:rsidR="00716E79" w:rsidRDefault="00716E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CA5" w:rsidRDefault="002336BD">
    <w:pPr>
      <w:pStyle w:val="ae"/>
      <w:framePr w:wrap="around" w:vAnchor="text" w:hAnchor="margin" w:xAlign="center" w:y="1"/>
      <w:rPr>
        <w:rStyle w:val="af0"/>
      </w:rPr>
    </w:pPr>
    <w:r>
      <w:rPr>
        <w:rStyle w:val="af0"/>
      </w:rPr>
      <w:fldChar w:fldCharType="begin"/>
    </w:r>
    <w:r w:rsidR="00847CA5">
      <w:rPr>
        <w:rStyle w:val="af0"/>
      </w:rPr>
      <w:instrText xml:space="preserve">PAGE  </w:instrText>
    </w:r>
    <w:r>
      <w:rPr>
        <w:rStyle w:val="af0"/>
      </w:rPr>
      <w:fldChar w:fldCharType="end"/>
    </w:r>
  </w:p>
  <w:p w:rsidR="00847CA5" w:rsidRDefault="00847CA5">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CA5" w:rsidRDefault="002336BD">
    <w:pPr>
      <w:pStyle w:val="ae"/>
      <w:framePr w:wrap="around" w:vAnchor="text" w:hAnchor="margin" w:xAlign="center" w:y="1"/>
      <w:rPr>
        <w:rStyle w:val="af0"/>
      </w:rPr>
    </w:pPr>
    <w:r>
      <w:rPr>
        <w:rStyle w:val="af0"/>
      </w:rPr>
      <w:fldChar w:fldCharType="begin"/>
    </w:r>
    <w:r w:rsidR="00847CA5">
      <w:rPr>
        <w:rStyle w:val="af0"/>
      </w:rPr>
      <w:instrText xml:space="preserve">PAGE  </w:instrText>
    </w:r>
    <w:r>
      <w:rPr>
        <w:rStyle w:val="af0"/>
      </w:rPr>
      <w:fldChar w:fldCharType="separate"/>
    </w:r>
    <w:r w:rsidR="000525F2">
      <w:rPr>
        <w:rStyle w:val="af0"/>
        <w:noProof/>
      </w:rPr>
      <w:t>1</w:t>
    </w:r>
    <w:r>
      <w:rPr>
        <w:rStyle w:val="af0"/>
      </w:rPr>
      <w:fldChar w:fldCharType="end"/>
    </w:r>
  </w:p>
  <w:p w:rsidR="00847CA5" w:rsidRDefault="00847CA5">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6E79" w:rsidRDefault="00716E79">
      <w:r>
        <w:separator/>
      </w:r>
    </w:p>
  </w:footnote>
  <w:footnote w:type="continuationSeparator" w:id="1">
    <w:p w:rsidR="00716E79" w:rsidRDefault="00716E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C1925"/>
    <w:multiLevelType w:val="hybridMultilevel"/>
    <w:tmpl w:val="CC86D65C"/>
    <w:lvl w:ilvl="0" w:tplc="0D92DB6A">
      <w:start w:val="1"/>
      <w:numFmt w:val="decimal"/>
      <w:lvlText w:val="%1."/>
      <w:lvlJc w:val="left"/>
      <w:pPr>
        <w:tabs>
          <w:tab w:val="num" w:pos="720"/>
        </w:tabs>
        <w:ind w:left="720" w:hanging="360"/>
      </w:pPr>
      <w:rPr>
        <w:rFonts w:cs="Times New Roman" w:hint="default"/>
      </w:rPr>
    </w:lvl>
    <w:lvl w:ilvl="1" w:tplc="15D4EA86">
      <w:numFmt w:val="none"/>
      <w:lvlText w:val=""/>
      <w:lvlJc w:val="left"/>
      <w:pPr>
        <w:tabs>
          <w:tab w:val="num" w:pos="360"/>
        </w:tabs>
      </w:pPr>
      <w:rPr>
        <w:rFonts w:cs="Times New Roman"/>
      </w:rPr>
    </w:lvl>
    <w:lvl w:ilvl="2" w:tplc="CA060130">
      <w:numFmt w:val="none"/>
      <w:lvlText w:val=""/>
      <w:lvlJc w:val="left"/>
      <w:pPr>
        <w:tabs>
          <w:tab w:val="num" w:pos="360"/>
        </w:tabs>
      </w:pPr>
      <w:rPr>
        <w:rFonts w:cs="Times New Roman"/>
      </w:rPr>
    </w:lvl>
    <w:lvl w:ilvl="3" w:tplc="06B837E4">
      <w:numFmt w:val="none"/>
      <w:lvlText w:val=""/>
      <w:lvlJc w:val="left"/>
      <w:pPr>
        <w:tabs>
          <w:tab w:val="num" w:pos="360"/>
        </w:tabs>
      </w:pPr>
      <w:rPr>
        <w:rFonts w:cs="Times New Roman"/>
      </w:rPr>
    </w:lvl>
    <w:lvl w:ilvl="4" w:tplc="785A9CD2">
      <w:numFmt w:val="none"/>
      <w:lvlText w:val=""/>
      <w:lvlJc w:val="left"/>
      <w:pPr>
        <w:tabs>
          <w:tab w:val="num" w:pos="360"/>
        </w:tabs>
      </w:pPr>
      <w:rPr>
        <w:rFonts w:cs="Times New Roman"/>
      </w:rPr>
    </w:lvl>
    <w:lvl w:ilvl="5" w:tplc="D578008C">
      <w:numFmt w:val="none"/>
      <w:lvlText w:val=""/>
      <w:lvlJc w:val="left"/>
      <w:pPr>
        <w:tabs>
          <w:tab w:val="num" w:pos="360"/>
        </w:tabs>
      </w:pPr>
      <w:rPr>
        <w:rFonts w:cs="Times New Roman"/>
      </w:rPr>
    </w:lvl>
    <w:lvl w:ilvl="6" w:tplc="52723364">
      <w:numFmt w:val="none"/>
      <w:lvlText w:val=""/>
      <w:lvlJc w:val="left"/>
      <w:pPr>
        <w:tabs>
          <w:tab w:val="num" w:pos="360"/>
        </w:tabs>
      </w:pPr>
      <w:rPr>
        <w:rFonts w:cs="Times New Roman"/>
      </w:rPr>
    </w:lvl>
    <w:lvl w:ilvl="7" w:tplc="EF1CC1EE">
      <w:numFmt w:val="none"/>
      <w:lvlText w:val=""/>
      <w:lvlJc w:val="left"/>
      <w:pPr>
        <w:tabs>
          <w:tab w:val="num" w:pos="360"/>
        </w:tabs>
      </w:pPr>
      <w:rPr>
        <w:rFonts w:cs="Times New Roman"/>
      </w:rPr>
    </w:lvl>
    <w:lvl w:ilvl="8" w:tplc="6890EE88">
      <w:numFmt w:val="none"/>
      <w:lvlText w:val=""/>
      <w:lvlJc w:val="left"/>
      <w:pPr>
        <w:tabs>
          <w:tab w:val="num" w:pos="360"/>
        </w:tabs>
      </w:pPr>
      <w:rPr>
        <w:rFonts w:cs="Times New Roman"/>
      </w:rPr>
    </w:lvl>
  </w:abstractNum>
  <w:abstractNum w:abstractNumId="1">
    <w:nsid w:val="149B3147"/>
    <w:multiLevelType w:val="hybridMultilevel"/>
    <w:tmpl w:val="6726A3EA"/>
    <w:lvl w:ilvl="0" w:tplc="0419000F">
      <w:start w:val="1"/>
      <w:numFmt w:val="decimal"/>
      <w:lvlText w:val="%1."/>
      <w:lvlJc w:val="left"/>
      <w:pPr>
        <w:ind w:left="3905" w:hanging="360"/>
      </w:pPr>
      <w:rPr>
        <w:rFonts w:cs="Times New Roman"/>
      </w:rPr>
    </w:lvl>
    <w:lvl w:ilvl="1" w:tplc="04190019" w:tentative="1">
      <w:start w:val="1"/>
      <w:numFmt w:val="lowerLetter"/>
      <w:lvlText w:val="%2."/>
      <w:lvlJc w:val="left"/>
      <w:pPr>
        <w:ind w:left="4625" w:hanging="360"/>
      </w:pPr>
      <w:rPr>
        <w:rFonts w:cs="Times New Roman"/>
      </w:rPr>
    </w:lvl>
    <w:lvl w:ilvl="2" w:tplc="0419001B" w:tentative="1">
      <w:start w:val="1"/>
      <w:numFmt w:val="lowerRoman"/>
      <w:lvlText w:val="%3."/>
      <w:lvlJc w:val="right"/>
      <w:pPr>
        <w:ind w:left="5345" w:hanging="180"/>
      </w:pPr>
      <w:rPr>
        <w:rFonts w:cs="Times New Roman"/>
      </w:rPr>
    </w:lvl>
    <w:lvl w:ilvl="3" w:tplc="0419000F" w:tentative="1">
      <w:start w:val="1"/>
      <w:numFmt w:val="decimal"/>
      <w:lvlText w:val="%4."/>
      <w:lvlJc w:val="left"/>
      <w:pPr>
        <w:ind w:left="6065" w:hanging="360"/>
      </w:pPr>
      <w:rPr>
        <w:rFonts w:cs="Times New Roman"/>
      </w:rPr>
    </w:lvl>
    <w:lvl w:ilvl="4" w:tplc="04190019" w:tentative="1">
      <w:start w:val="1"/>
      <w:numFmt w:val="lowerLetter"/>
      <w:lvlText w:val="%5."/>
      <w:lvlJc w:val="left"/>
      <w:pPr>
        <w:ind w:left="6785" w:hanging="360"/>
      </w:pPr>
      <w:rPr>
        <w:rFonts w:cs="Times New Roman"/>
      </w:rPr>
    </w:lvl>
    <w:lvl w:ilvl="5" w:tplc="0419001B" w:tentative="1">
      <w:start w:val="1"/>
      <w:numFmt w:val="lowerRoman"/>
      <w:lvlText w:val="%6."/>
      <w:lvlJc w:val="right"/>
      <w:pPr>
        <w:ind w:left="7505" w:hanging="180"/>
      </w:pPr>
      <w:rPr>
        <w:rFonts w:cs="Times New Roman"/>
      </w:rPr>
    </w:lvl>
    <w:lvl w:ilvl="6" w:tplc="0419000F" w:tentative="1">
      <w:start w:val="1"/>
      <w:numFmt w:val="decimal"/>
      <w:lvlText w:val="%7."/>
      <w:lvlJc w:val="left"/>
      <w:pPr>
        <w:ind w:left="8225" w:hanging="360"/>
      </w:pPr>
      <w:rPr>
        <w:rFonts w:cs="Times New Roman"/>
      </w:rPr>
    </w:lvl>
    <w:lvl w:ilvl="7" w:tplc="04190019" w:tentative="1">
      <w:start w:val="1"/>
      <w:numFmt w:val="lowerLetter"/>
      <w:lvlText w:val="%8."/>
      <w:lvlJc w:val="left"/>
      <w:pPr>
        <w:ind w:left="8945" w:hanging="360"/>
      </w:pPr>
      <w:rPr>
        <w:rFonts w:cs="Times New Roman"/>
      </w:rPr>
    </w:lvl>
    <w:lvl w:ilvl="8" w:tplc="0419001B" w:tentative="1">
      <w:start w:val="1"/>
      <w:numFmt w:val="lowerRoman"/>
      <w:lvlText w:val="%9."/>
      <w:lvlJc w:val="right"/>
      <w:pPr>
        <w:ind w:left="9665" w:hanging="180"/>
      </w:pPr>
      <w:rPr>
        <w:rFonts w:cs="Times New Roman"/>
      </w:rPr>
    </w:lvl>
  </w:abstractNum>
  <w:abstractNum w:abstractNumId="2">
    <w:nsid w:val="1B23427E"/>
    <w:multiLevelType w:val="multilevel"/>
    <w:tmpl w:val="452657FA"/>
    <w:lvl w:ilvl="0">
      <w:start w:val="1"/>
      <w:numFmt w:val="decimal"/>
      <w:lvlText w:val="%1."/>
      <w:lvlJc w:val="left"/>
      <w:pPr>
        <w:tabs>
          <w:tab w:val="num" w:pos="555"/>
        </w:tabs>
        <w:ind w:left="555" w:hanging="555"/>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4272"/>
        </w:tabs>
        <w:ind w:left="4272" w:hanging="144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7116"/>
        </w:tabs>
        <w:ind w:left="7116" w:hanging="216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3">
    <w:nsid w:val="1BE26C03"/>
    <w:multiLevelType w:val="hybridMultilevel"/>
    <w:tmpl w:val="D6146FB2"/>
    <w:lvl w:ilvl="0" w:tplc="6E0E73C8">
      <w:start w:val="1"/>
      <w:numFmt w:val="bullet"/>
      <w:lvlText w:val=""/>
      <w:lvlJc w:val="left"/>
      <w:pPr>
        <w:tabs>
          <w:tab w:val="num" w:pos="720"/>
        </w:tabs>
        <w:ind w:left="720" w:hanging="360"/>
      </w:pPr>
      <w:rPr>
        <w:rFonts w:ascii="Symbol" w:hAnsi="Symbol" w:hint="default"/>
        <w:sz w:val="20"/>
      </w:rPr>
    </w:lvl>
    <w:lvl w:ilvl="1" w:tplc="43E2AFCE" w:tentative="1">
      <w:start w:val="1"/>
      <w:numFmt w:val="bullet"/>
      <w:lvlText w:val="o"/>
      <w:lvlJc w:val="left"/>
      <w:pPr>
        <w:tabs>
          <w:tab w:val="num" w:pos="1440"/>
        </w:tabs>
        <w:ind w:left="1440" w:hanging="360"/>
      </w:pPr>
      <w:rPr>
        <w:rFonts w:ascii="Courier New" w:hAnsi="Courier New" w:hint="default"/>
        <w:sz w:val="20"/>
      </w:rPr>
    </w:lvl>
    <w:lvl w:ilvl="2" w:tplc="FD94B426" w:tentative="1">
      <w:start w:val="1"/>
      <w:numFmt w:val="bullet"/>
      <w:lvlText w:val=""/>
      <w:lvlJc w:val="left"/>
      <w:pPr>
        <w:tabs>
          <w:tab w:val="num" w:pos="2160"/>
        </w:tabs>
        <w:ind w:left="2160" w:hanging="360"/>
      </w:pPr>
      <w:rPr>
        <w:rFonts w:ascii="Wingdings" w:hAnsi="Wingdings" w:hint="default"/>
        <w:sz w:val="20"/>
      </w:rPr>
    </w:lvl>
    <w:lvl w:ilvl="3" w:tplc="CCB01FF4" w:tentative="1">
      <w:start w:val="1"/>
      <w:numFmt w:val="bullet"/>
      <w:lvlText w:val=""/>
      <w:lvlJc w:val="left"/>
      <w:pPr>
        <w:tabs>
          <w:tab w:val="num" w:pos="2880"/>
        </w:tabs>
        <w:ind w:left="2880" w:hanging="360"/>
      </w:pPr>
      <w:rPr>
        <w:rFonts w:ascii="Wingdings" w:hAnsi="Wingdings" w:hint="default"/>
        <w:sz w:val="20"/>
      </w:rPr>
    </w:lvl>
    <w:lvl w:ilvl="4" w:tplc="23528DE8" w:tentative="1">
      <w:start w:val="1"/>
      <w:numFmt w:val="bullet"/>
      <w:lvlText w:val=""/>
      <w:lvlJc w:val="left"/>
      <w:pPr>
        <w:tabs>
          <w:tab w:val="num" w:pos="3600"/>
        </w:tabs>
        <w:ind w:left="3600" w:hanging="360"/>
      </w:pPr>
      <w:rPr>
        <w:rFonts w:ascii="Wingdings" w:hAnsi="Wingdings" w:hint="default"/>
        <w:sz w:val="20"/>
      </w:rPr>
    </w:lvl>
    <w:lvl w:ilvl="5" w:tplc="7FD8E80C" w:tentative="1">
      <w:start w:val="1"/>
      <w:numFmt w:val="bullet"/>
      <w:lvlText w:val=""/>
      <w:lvlJc w:val="left"/>
      <w:pPr>
        <w:tabs>
          <w:tab w:val="num" w:pos="4320"/>
        </w:tabs>
        <w:ind w:left="4320" w:hanging="360"/>
      </w:pPr>
      <w:rPr>
        <w:rFonts w:ascii="Wingdings" w:hAnsi="Wingdings" w:hint="default"/>
        <w:sz w:val="20"/>
      </w:rPr>
    </w:lvl>
    <w:lvl w:ilvl="6" w:tplc="A6FCAFA2" w:tentative="1">
      <w:start w:val="1"/>
      <w:numFmt w:val="bullet"/>
      <w:lvlText w:val=""/>
      <w:lvlJc w:val="left"/>
      <w:pPr>
        <w:tabs>
          <w:tab w:val="num" w:pos="5040"/>
        </w:tabs>
        <w:ind w:left="5040" w:hanging="360"/>
      </w:pPr>
      <w:rPr>
        <w:rFonts w:ascii="Wingdings" w:hAnsi="Wingdings" w:hint="default"/>
        <w:sz w:val="20"/>
      </w:rPr>
    </w:lvl>
    <w:lvl w:ilvl="7" w:tplc="61602544" w:tentative="1">
      <w:start w:val="1"/>
      <w:numFmt w:val="bullet"/>
      <w:lvlText w:val=""/>
      <w:lvlJc w:val="left"/>
      <w:pPr>
        <w:tabs>
          <w:tab w:val="num" w:pos="5760"/>
        </w:tabs>
        <w:ind w:left="5760" w:hanging="360"/>
      </w:pPr>
      <w:rPr>
        <w:rFonts w:ascii="Wingdings" w:hAnsi="Wingdings" w:hint="default"/>
        <w:sz w:val="20"/>
      </w:rPr>
    </w:lvl>
    <w:lvl w:ilvl="8" w:tplc="F506A99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40478D"/>
    <w:multiLevelType w:val="hybridMultilevel"/>
    <w:tmpl w:val="424A7EEC"/>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2BD0060D"/>
    <w:multiLevelType w:val="hybridMultilevel"/>
    <w:tmpl w:val="0164A974"/>
    <w:lvl w:ilvl="0" w:tplc="7E9A428A">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EEE26A8"/>
    <w:multiLevelType w:val="hybridMultilevel"/>
    <w:tmpl w:val="658E64A8"/>
    <w:lvl w:ilvl="0" w:tplc="F9445E2E">
      <w:start w:val="1"/>
      <w:numFmt w:val="bullet"/>
      <w:lvlText w:val=""/>
      <w:lvlJc w:val="left"/>
      <w:pPr>
        <w:tabs>
          <w:tab w:val="num" w:pos="720"/>
        </w:tabs>
        <w:ind w:left="720" w:hanging="360"/>
      </w:pPr>
      <w:rPr>
        <w:rFonts w:ascii="Symbol" w:hAnsi="Symbol" w:hint="default"/>
        <w:sz w:val="20"/>
      </w:rPr>
    </w:lvl>
    <w:lvl w:ilvl="1" w:tplc="6786F5A2">
      <w:start w:val="1"/>
      <w:numFmt w:val="decimal"/>
      <w:lvlText w:val="%2."/>
      <w:lvlJc w:val="left"/>
      <w:pPr>
        <w:tabs>
          <w:tab w:val="num" w:pos="1440"/>
        </w:tabs>
        <w:ind w:left="1440" w:hanging="360"/>
      </w:pPr>
      <w:rPr>
        <w:rFonts w:cs="Times New Roman"/>
      </w:rPr>
    </w:lvl>
    <w:lvl w:ilvl="2" w:tplc="0D62C158" w:tentative="1">
      <w:start w:val="1"/>
      <w:numFmt w:val="bullet"/>
      <w:lvlText w:val=""/>
      <w:lvlJc w:val="left"/>
      <w:pPr>
        <w:tabs>
          <w:tab w:val="num" w:pos="2160"/>
        </w:tabs>
        <w:ind w:left="2160" w:hanging="360"/>
      </w:pPr>
      <w:rPr>
        <w:rFonts w:ascii="Wingdings" w:hAnsi="Wingdings" w:hint="default"/>
        <w:sz w:val="20"/>
      </w:rPr>
    </w:lvl>
    <w:lvl w:ilvl="3" w:tplc="D2882F26" w:tentative="1">
      <w:start w:val="1"/>
      <w:numFmt w:val="bullet"/>
      <w:lvlText w:val=""/>
      <w:lvlJc w:val="left"/>
      <w:pPr>
        <w:tabs>
          <w:tab w:val="num" w:pos="2880"/>
        </w:tabs>
        <w:ind w:left="2880" w:hanging="360"/>
      </w:pPr>
      <w:rPr>
        <w:rFonts w:ascii="Wingdings" w:hAnsi="Wingdings" w:hint="default"/>
        <w:sz w:val="20"/>
      </w:rPr>
    </w:lvl>
    <w:lvl w:ilvl="4" w:tplc="2C3A0E48" w:tentative="1">
      <w:start w:val="1"/>
      <w:numFmt w:val="bullet"/>
      <w:lvlText w:val=""/>
      <w:lvlJc w:val="left"/>
      <w:pPr>
        <w:tabs>
          <w:tab w:val="num" w:pos="3600"/>
        </w:tabs>
        <w:ind w:left="3600" w:hanging="360"/>
      </w:pPr>
      <w:rPr>
        <w:rFonts w:ascii="Wingdings" w:hAnsi="Wingdings" w:hint="default"/>
        <w:sz w:val="20"/>
      </w:rPr>
    </w:lvl>
    <w:lvl w:ilvl="5" w:tplc="1AD6CA8A" w:tentative="1">
      <w:start w:val="1"/>
      <w:numFmt w:val="bullet"/>
      <w:lvlText w:val=""/>
      <w:lvlJc w:val="left"/>
      <w:pPr>
        <w:tabs>
          <w:tab w:val="num" w:pos="4320"/>
        </w:tabs>
        <w:ind w:left="4320" w:hanging="360"/>
      </w:pPr>
      <w:rPr>
        <w:rFonts w:ascii="Wingdings" w:hAnsi="Wingdings" w:hint="default"/>
        <w:sz w:val="20"/>
      </w:rPr>
    </w:lvl>
    <w:lvl w:ilvl="6" w:tplc="A0AC995A" w:tentative="1">
      <w:start w:val="1"/>
      <w:numFmt w:val="bullet"/>
      <w:lvlText w:val=""/>
      <w:lvlJc w:val="left"/>
      <w:pPr>
        <w:tabs>
          <w:tab w:val="num" w:pos="5040"/>
        </w:tabs>
        <w:ind w:left="5040" w:hanging="360"/>
      </w:pPr>
      <w:rPr>
        <w:rFonts w:ascii="Wingdings" w:hAnsi="Wingdings" w:hint="default"/>
        <w:sz w:val="20"/>
      </w:rPr>
    </w:lvl>
    <w:lvl w:ilvl="7" w:tplc="85E2CA88" w:tentative="1">
      <w:start w:val="1"/>
      <w:numFmt w:val="bullet"/>
      <w:lvlText w:val=""/>
      <w:lvlJc w:val="left"/>
      <w:pPr>
        <w:tabs>
          <w:tab w:val="num" w:pos="5760"/>
        </w:tabs>
        <w:ind w:left="5760" w:hanging="360"/>
      </w:pPr>
      <w:rPr>
        <w:rFonts w:ascii="Wingdings" w:hAnsi="Wingdings" w:hint="default"/>
        <w:sz w:val="20"/>
      </w:rPr>
    </w:lvl>
    <w:lvl w:ilvl="8" w:tplc="7DBAF026" w:tentative="1">
      <w:start w:val="1"/>
      <w:numFmt w:val="bullet"/>
      <w:lvlText w:val=""/>
      <w:lvlJc w:val="left"/>
      <w:pPr>
        <w:tabs>
          <w:tab w:val="num" w:pos="6480"/>
        </w:tabs>
        <w:ind w:left="6480" w:hanging="360"/>
      </w:pPr>
      <w:rPr>
        <w:rFonts w:ascii="Wingdings" w:hAnsi="Wingdings" w:hint="default"/>
        <w:sz w:val="20"/>
      </w:rPr>
    </w:lvl>
  </w:abstractNum>
  <w:abstractNum w:abstractNumId="7">
    <w:nsid w:val="38F8492C"/>
    <w:multiLevelType w:val="hybridMultilevel"/>
    <w:tmpl w:val="291C8C28"/>
    <w:lvl w:ilvl="0" w:tplc="C5641DB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39F10727"/>
    <w:multiLevelType w:val="multilevel"/>
    <w:tmpl w:val="28FC9E70"/>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9">
    <w:nsid w:val="3AB02C5A"/>
    <w:multiLevelType w:val="hybridMultilevel"/>
    <w:tmpl w:val="7A686928"/>
    <w:lvl w:ilvl="0" w:tplc="5BD6A6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C4268B9"/>
    <w:multiLevelType w:val="multilevel"/>
    <w:tmpl w:val="7FA09FB0"/>
    <w:lvl w:ilvl="0">
      <w:start w:val="1"/>
      <w:numFmt w:val="decimal"/>
      <w:lvlText w:val="%1."/>
      <w:lvlJc w:val="left"/>
      <w:pPr>
        <w:tabs>
          <w:tab w:val="num" w:pos="555"/>
        </w:tabs>
        <w:ind w:left="555" w:hanging="555"/>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4272"/>
        </w:tabs>
        <w:ind w:left="4272" w:hanging="144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7116"/>
        </w:tabs>
        <w:ind w:left="7116" w:hanging="216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11">
    <w:nsid w:val="47D04A73"/>
    <w:multiLevelType w:val="hybridMultilevel"/>
    <w:tmpl w:val="D3D295F4"/>
    <w:lvl w:ilvl="0" w:tplc="E8E65142">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8761B7C"/>
    <w:multiLevelType w:val="multilevel"/>
    <w:tmpl w:val="1E38D302"/>
    <w:lvl w:ilvl="0">
      <w:start w:val="1"/>
      <w:numFmt w:val="decimal"/>
      <w:lvlText w:val="%1."/>
      <w:lvlJc w:val="left"/>
      <w:pPr>
        <w:tabs>
          <w:tab w:val="num" w:pos="555"/>
        </w:tabs>
        <w:ind w:left="555" w:hanging="555"/>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4272"/>
        </w:tabs>
        <w:ind w:left="4272" w:hanging="144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7116"/>
        </w:tabs>
        <w:ind w:left="7116" w:hanging="216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13">
    <w:nsid w:val="50B625F2"/>
    <w:multiLevelType w:val="multilevel"/>
    <w:tmpl w:val="F1E0A89A"/>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14">
    <w:nsid w:val="601432B3"/>
    <w:multiLevelType w:val="hybridMultilevel"/>
    <w:tmpl w:val="56C2D19A"/>
    <w:lvl w:ilvl="0" w:tplc="5BD6A6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0A26F44"/>
    <w:multiLevelType w:val="hybridMultilevel"/>
    <w:tmpl w:val="1DE2DC7C"/>
    <w:lvl w:ilvl="0" w:tplc="3B7459AC">
      <w:start w:val="1"/>
      <w:numFmt w:val="decimal"/>
      <w:lvlText w:val="%1."/>
      <w:lvlJc w:val="left"/>
      <w:pPr>
        <w:ind w:left="1080" w:hanging="360"/>
      </w:pPr>
      <w:rPr>
        <w:rFonts w:ascii="Times New Roman" w:hAnsi="Times New Roman" w:cs="Times New Roman" w:hint="default"/>
        <w:b w:val="0"/>
        <w:i w:val="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nsid w:val="67904B88"/>
    <w:multiLevelType w:val="hybridMultilevel"/>
    <w:tmpl w:val="4246F5BC"/>
    <w:lvl w:ilvl="0" w:tplc="93D26EE8">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6945420F"/>
    <w:multiLevelType w:val="multilevel"/>
    <w:tmpl w:val="E258F960"/>
    <w:lvl w:ilvl="0">
      <w:start w:val="1"/>
      <w:numFmt w:val="decimal"/>
      <w:lvlText w:val="%1."/>
      <w:lvlJc w:val="left"/>
      <w:pPr>
        <w:tabs>
          <w:tab w:val="num" w:pos="945"/>
        </w:tabs>
        <w:ind w:left="945" w:hanging="945"/>
      </w:pPr>
      <w:rPr>
        <w:rFonts w:cs="Times New Roman" w:hint="default"/>
      </w:rPr>
    </w:lvl>
    <w:lvl w:ilvl="1">
      <w:start w:val="1"/>
      <w:numFmt w:val="decimal"/>
      <w:lvlText w:val="%1.%2."/>
      <w:lvlJc w:val="left"/>
      <w:pPr>
        <w:tabs>
          <w:tab w:val="num" w:pos="1342"/>
        </w:tabs>
        <w:ind w:left="1342" w:hanging="945"/>
      </w:pPr>
      <w:rPr>
        <w:rFonts w:cs="Times New Roman" w:hint="default"/>
      </w:rPr>
    </w:lvl>
    <w:lvl w:ilvl="2">
      <w:start w:val="1"/>
      <w:numFmt w:val="decimal"/>
      <w:lvlText w:val="%1.%2.%3."/>
      <w:lvlJc w:val="left"/>
      <w:pPr>
        <w:tabs>
          <w:tab w:val="num" w:pos="1739"/>
        </w:tabs>
        <w:ind w:left="1739" w:hanging="945"/>
      </w:pPr>
      <w:rPr>
        <w:rFonts w:cs="Times New Roman" w:hint="default"/>
      </w:rPr>
    </w:lvl>
    <w:lvl w:ilvl="3">
      <w:start w:val="1"/>
      <w:numFmt w:val="decimal"/>
      <w:lvlText w:val="%1.%2.%3.%4."/>
      <w:lvlJc w:val="left"/>
      <w:pPr>
        <w:tabs>
          <w:tab w:val="num" w:pos="2271"/>
        </w:tabs>
        <w:ind w:left="2271" w:hanging="1080"/>
      </w:pPr>
      <w:rPr>
        <w:rFonts w:cs="Times New Roman" w:hint="default"/>
      </w:rPr>
    </w:lvl>
    <w:lvl w:ilvl="4">
      <w:start w:val="1"/>
      <w:numFmt w:val="decimal"/>
      <w:lvlText w:val="%1.%2.%3.%4.%5."/>
      <w:lvlJc w:val="left"/>
      <w:pPr>
        <w:tabs>
          <w:tab w:val="num" w:pos="2668"/>
        </w:tabs>
        <w:ind w:left="2668" w:hanging="1080"/>
      </w:pPr>
      <w:rPr>
        <w:rFonts w:cs="Times New Roman" w:hint="default"/>
      </w:rPr>
    </w:lvl>
    <w:lvl w:ilvl="5">
      <w:start w:val="1"/>
      <w:numFmt w:val="decimal"/>
      <w:lvlText w:val="%1.%2.%3.%4.%5.%6."/>
      <w:lvlJc w:val="left"/>
      <w:pPr>
        <w:tabs>
          <w:tab w:val="num" w:pos="3425"/>
        </w:tabs>
        <w:ind w:left="3425" w:hanging="1440"/>
      </w:pPr>
      <w:rPr>
        <w:rFonts w:cs="Times New Roman" w:hint="default"/>
      </w:rPr>
    </w:lvl>
    <w:lvl w:ilvl="6">
      <w:start w:val="1"/>
      <w:numFmt w:val="decimal"/>
      <w:lvlText w:val="%1.%2.%3.%4.%5.%6.%7."/>
      <w:lvlJc w:val="left"/>
      <w:pPr>
        <w:tabs>
          <w:tab w:val="num" w:pos="4182"/>
        </w:tabs>
        <w:ind w:left="4182" w:hanging="1800"/>
      </w:pPr>
      <w:rPr>
        <w:rFonts w:cs="Times New Roman" w:hint="default"/>
      </w:rPr>
    </w:lvl>
    <w:lvl w:ilvl="7">
      <w:start w:val="1"/>
      <w:numFmt w:val="decimal"/>
      <w:lvlText w:val="%1.%2.%3.%4.%5.%6.%7.%8."/>
      <w:lvlJc w:val="left"/>
      <w:pPr>
        <w:tabs>
          <w:tab w:val="num" w:pos="4579"/>
        </w:tabs>
        <w:ind w:left="4579" w:hanging="1800"/>
      </w:pPr>
      <w:rPr>
        <w:rFonts w:cs="Times New Roman" w:hint="default"/>
      </w:rPr>
    </w:lvl>
    <w:lvl w:ilvl="8">
      <w:start w:val="1"/>
      <w:numFmt w:val="decimal"/>
      <w:lvlText w:val="%1.%2.%3.%4.%5.%6.%7.%8.%9."/>
      <w:lvlJc w:val="left"/>
      <w:pPr>
        <w:tabs>
          <w:tab w:val="num" w:pos="5336"/>
        </w:tabs>
        <w:ind w:left="5336" w:hanging="2160"/>
      </w:pPr>
      <w:rPr>
        <w:rFonts w:cs="Times New Roman" w:hint="default"/>
      </w:rPr>
    </w:lvl>
  </w:abstractNum>
  <w:num w:numId="1">
    <w:abstractNumId w:val="3"/>
  </w:num>
  <w:num w:numId="2">
    <w:abstractNumId w:val="6"/>
  </w:num>
  <w:num w:numId="3">
    <w:abstractNumId w:val="17"/>
  </w:num>
  <w:num w:numId="4">
    <w:abstractNumId w:val="8"/>
  </w:num>
  <w:num w:numId="5">
    <w:abstractNumId w:val="11"/>
  </w:num>
  <w:num w:numId="6">
    <w:abstractNumId w:val="5"/>
  </w:num>
  <w:num w:numId="7">
    <w:abstractNumId w:val="2"/>
  </w:num>
  <w:num w:numId="8">
    <w:abstractNumId w:val="12"/>
  </w:num>
  <w:num w:numId="9">
    <w:abstractNumId w:val="10"/>
  </w:num>
  <w:num w:numId="10">
    <w:abstractNumId w:val="4"/>
  </w:num>
  <w:num w:numId="11">
    <w:abstractNumId w:val="13"/>
  </w:num>
  <w:num w:numId="12">
    <w:abstractNumId w:val="16"/>
  </w:num>
  <w:num w:numId="13">
    <w:abstractNumId w:val="0"/>
  </w:num>
  <w:num w:numId="14">
    <w:abstractNumId w:val="7"/>
  </w:num>
  <w:num w:numId="15">
    <w:abstractNumId w:val="15"/>
  </w:num>
  <w:num w:numId="16">
    <w:abstractNumId w:val="9"/>
  </w:num>
  <w:num w:numId="17">
    <w:abstractNumId w:val="14"/>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autoHyphenation/>
  <w:hyphenationZone w:val="357"/>
  <w:noPunctuationKerning/>
  <w:characterSpacingControl w:val="doNotCompress"/>
  <w:footnotePr>
    <w:footnote w:id="0"/>
    <w:footnote w:id="1"/>
  </w:footnotePr>
  <w:endnotePr>
    <w:endnote w:id="0"/>
    <w:endnote w:id="1"/>
  </w:endnotePr>
  <w:compat/>
  <w:rsids>
    <w:rsidRoot w:val="005D4246"/>
    <w:rsid w:val="00035095"/>
    <w:rsid w:val="000525F2"/>
    <w:rsid w:val="00055C6C"/>
    <w:rsid w:val="00070D82"/>
    <w:rsid w:val="00086F95"/>
    <w:rsid w:val="000A34D9"/>
    <w:rsid w:val="000B0E0B"/>
    <w:rsid w:val="000E19E0"/>
    <w:rsid w:val="000F02A9"/>
    <w:rsid w:val="000F0F1B"/>
    <w:rsid w:val="00111BF1"/>
    <w:rsid w:val="00114E8F"/>
    <w:rsid w:val="00125483"/>
    <w:rsid w:val="001372FD"/>
    <w:rsid w:val="001606DE"/>
    <w:rsid w:val="001909D9"/>
    <w:rsid w:val="00195489"/>
    <w:rsid w:val="001E5799"/>
    <w:rsid w:val="001F10E2"/>
    <w:rsid w:val="001F2AFA"/>
    <w:rsid w:val="00201B48"/>
    <w:rsid w:val="002336BD"/>
    <w:rsid w:val="002568BD"/>
    <w:rsid w:val="00257C86"/>
    <w:rsid w:val="0026240B"/>
    <w:rsid w:val="00265167"/>
    <w:rsid w:val="00273BFE"/>
    <w:rsid w:val="00273F72"/>
    <w:rsid w:val="002772D8"/>
    <w:rsid w:val="00292FB6"/>
    <w:rsid w:val="00293305"/>
    <w:rsid w:val="002B525C"/>
    <w:rsid w:val="002E3F31"/>
    <w:rsid w:val="002F5BCC"/>
    <w:rsid w:val="0031635C"/>
    <w:rsid w:val="00334922"/>
    <w:rsid w:val="00346705"/>
    <w:rsid w:val="003503BD"/>
    <w:rsid w:val="00370C8E"/>
    <w:rsid w:val="00381753"/>
    <w:rsid w:val="00393417"/>
    <w:rsid w:val="003D61EB"/>
    <w:rsid w:val="003E6A2E"/>
    <w:rsid w:val="003F137F"/>
    <w:rsid w:val="00412D21"/>
    <w:rsid w:val="00432F50"/>
    <w:rsid w:val="004346DD"/>
    <w:rsid w:val="004420B9"/>
    <w:rsid w:val="00446617"/>
    <w:rsid w:val="00451BA6"/>
    <w:rsid w:val="00451F02"/>
    <w:rsid w:val="00454CBE"/>
    <w:rsid w:val="004A1FD8"/>
    <w:rsid w:val="004A2EB5"/>
    <w:rsid w:val="004E5CE2"/>
    <w:rsid w:val="004E7AAD"/>
    <w:rsid w:val="004F4937"/>
    <w:rsid w:val="005069D6"/>
    <w:rsid w:val="005138D5"/>
    <w:rsid w:val="0051593A"/>
    <w:rsid w:val="0057209F"/>
    <w:rsid w:val="00575998"/>
    <w:rsid w:val="005968B7"/>
    <w:rsid w:val="005D4246"/>
    <w:rsid w:val="005E0DDF"/>
    <w:rsid w:val="00635A3C"/>
    <w:rsid w:val="00652DFE"/>
    <w:rsid w:val="00664EA7"/>
    <w:rsid w:val="00673395"/>
    <w:rsid w:val="006848D1"/>
    <w:rsid w:val="00691610"/>
    <w:rsid w:val="006A3A86"/>
    <w:rsid w:val="006A3CB6"/>
    <w:rsid w:val="006B5B29"/>
    <w:rsid w:val="006C2149"/>
    <w:rsid w:val="006C3827"/>
    <w:rsid w:val="006D50EE"/>
    <w:rsid w:val="006D71B7"/>
    <w:rsid w:val="006E2507"/>
    <w:rsid w:val="007144BE"/>
    <w:rsid w:val="007160B3"/>
    <w:rsid w:val="00716E79"/>
    <w:rsid w:val="00723184"/>
    <w:rsid w:val="00741D21"/>
    <w:rsid w:val="007E5BF5"/>
    <w:rsid w:val="00803A95"/>
    <w:rsid w:val="00810E82"/>
    <w:rsid w:val="0084423F"/>
    <w:rsid w:val="00847CA5"/>
    <w:rsid w:val="00855A68"/>
    <w:rsid w:val="00865343"/>
    <w:rsid w:val="00886041"/>
    <w:rsid w:val="008C2F30"/>
    <w:rsid w:val="008E0857"/>
    <w:rsid w:val="0092601A"/>
    <w:rsid w:val="00933234"/>
    <w:rsid w:val="00943C9D"/>
    <w:rsid w:val="009669D3"/>
    <w:rsid w:val="00972CD6"/>
    <w:rsid w:val="009F0284"/>
    <w:rsid w:val="00A0730C"/>
    <w:rsid w:val="00A16EC8"/>
    <w:rsid w:val="00A51610"/>
    <w:rsid w:val="00A70A1E"/>
    <w:rsid w:val="00A81385"/>
    <w:rsid w:val="00A904E3"/>
    <w:rsid w:val="00AB3D40"/>
    <w:rsid w:val="00AB6EAF"/>
    <w:rsid w:val="00AC0C40"/>
    <w:rsid w:val="00AD638A"/>
    <w:rsid w:val="00B0105E"/>
    <w:rsid w:val="00B14A81"/>
    <w:rsid w:val="00B22FDA"/>
    <w:rsid w:val="00B355EB"/>
    <w:rsid w:val="00B41BC0"/>
    <w:rsid w:val="00B66DF7"/>
    <w:rsid w:val="00BA6F23"/>
    <w:rsid w:val="00BB1A18"/>
    <w:rsid w:val="00BE2F4F"/>
    <w:rsid w:val="00C24669"/>
    <w:rsid w:val="00C41E72"/>
    <w:rsid w:val="00C575A2"/>
    <w:rsid w:val="00C72256"/>
    <w:rsid w:val="00C74D1B"/>
    <w:rsid w:val="00C76008"/>
    <w:rsid w:val="00CB04B4"/>
    <w:rsid w:val="00CE1CCE"/>
    <w:rsid w:val="00D01A20"/>
    <w:rsid w:val="00D24226"/>
    <w:rsid w:val="00D27EA4"/>
    <w:rsid w:val="00D3126A"/>
    <w:rsid w:val="00D31AFA"/>
    <w:rsid w:val="00D36007"/>
    <w:rsid w:val="00D42B6C"/>
    <w:rsid w:val="00D57494"/>
    <w:rsid w:val="00D623FF"/>
    <w:rsid w:val="00D647D9"/>
    <w:rsid w:val="00D73E32"/>
    <w:rsid w:val="00D84520"/>
    <w:rsid w:val="00D86B6A"/>
    <w:rsid w:val="00D86F20"/>
    <w:rsid w:val="00D90B41"/>
    <w:rsid w:val="00D95286"/>
    <w:rsid w:val="00DA184A"/>
    <w:rsid w:val="00DB1139"/>
    <w:rsid w:val="00DB2670"/>
    <w:rsid w:val="00DB7E05"/>
    <w:rsid w:val="00E0152B"/>
    <w:rsid w:val="00E15CD8"/>
    <w:rsid w:val="00E21B4F"/>
    <w:rsid w:val="00E25BC8"/>
    <w:rsid w:val="00E471E1"/>
    <w:rsid w:val="00E56B07"/>
    <w:rsid w:val="00E839A5"/>
    <w:rsid w:val="00E9065A"/>
    <w:rsid w:val="00EB2664"/>
    <w:rsid w:val="00EF267C"/>
    <w:rsid w:val="00F17CA3"/>
    <w:rsid w:val="00F5226B"/>
    <w:rsid w:val="00F55765"/>
    <w:rsid w:val="00F56B2F"/>
    <w:rsid w:val="00F975E0"/>
    <w:rsid w:val="00FA7EDF"/>
    <w:rsid w:val="00FD292B"/>
    <w:rsid w:val="00FD4182"/>
    <w:rsid w:val="00FD7D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420B9"/>
    <w:rPr>
      <w:sz w:val="24"/>
      <w:szCs w:val="24"/>
    </w:rPr>
  </w:style>
  <w:style w:type="paragraph" w:styleId="1">
    <w:name w:val="heading 1"/>
    <w:basedOn w:val="a"/>
    <w:next w:val="a"/>
    <w:link w:val="10"/>
    <w:uiPriority w:val="9"/>
    <w:qFormat/>
    <w:rsid w:val="004420B9"/>
    <w:pPr>
      <w:keepNext/>
      <w:jc w:val="right"/>
      <w:outlineLvl w:val="0"/>
    </w:pPr>
    <w:rPr>
      <w:i/>
      <w:iCs/>
      <w:caps/>
      <w:sz w:val="28"/>
    </w:rPr>
  </w:style>
  <w:style w:type="paragraph" w:styleId="2">
    <w:name w:val="heading 2"/>
    <w:basedOn w:val="a"/>
    <w:next w:val="a"/>
    <w:link w:val="20"/>
    <w:uiPriority w:val="9"/>
    <w:qFormat/>
    <w:rsid w:val="004420B9"/>
    <w:pPr>
      <w:keepNext/>
      <w:jc w:val="center"/>
      <w:outlineLvl w:val="1"/>
    </w:pPr>
    <w:rPr>
      <w:b/>
      <w:bCs/>
      <w:sz w:val="28"/>
      <w:lang w:val="en-US"/>
    </w:rPr>
  </w:style>
  <w:style w:type="paragraph" w:styleId="3">
    <w:name w:val="heading 3"/>
    <w:basedOn w:val="a"/>
    <w:next w:val="a"/>
    <w:link w:val="30"/>
    <w:uiPriority w:val="9"/>
    <w:qFormat/>
    <w:rsid w:val="004420B9"/>
    <w:pPr>
      <w:keepNext/>
      <w:ind w:firstLine="612"/>
      <w:jc w:val="both"/>
      <w:outlineLvl w:val="2"/>
    </w:pPr>
    <w:rPr>
      <w:b/>
      <w:bCs/>
      <w:sz w:val="28"/>
    </w:rPr>
  </w:style>
  <w:style w:type="paragraph" w:styleId="4">
    <w:name w:val="heading 4"/>
    <w:basedOn w:val="a"/>
    <w:next w:val="a"/>
    <w:link w:val="40"/>
    <w:uiPriority w:val="9"/>
    <w:qFormat/>
    <w:rsid w:val="004420B9"/>
    <w:pPr>
      <w:keepNext/>
      <w:jc w:val="both"/>
      <w:outlineLvl w:val="3"/>
    </w:pPr>
    <w:rPr>
      <w:bCs/>
      <w:i/>
      <w:iCs/>
      <w:sz w:val="28"/>
    </w:rPr>
  </w:style>
  <w:style w:type="paragraph" w:styleId="6">
    <w:name w:val="heading 6"/>
    <w:basedOn w:val="a"/>
    <w:next w:val="a"/>
    <w:link w:val="60"/>
    <w:uiPriority w:val="9"/>
    <w:qFormat/>
    <w:rsid w:val="00B14A81"/>
    <w:pPr>
      <w:spacing w:before="240" w:after="60"/>
      <w:outlineLvl w:val="5"/>
    </w:pPr>
    <w:rPr>
      <w:rFonts w:ascii="Calibri" w:hAnsi="Calibri"/>
      <w:b/>
      <w:bCs/>
      <w:sz w:val="22"/>
      <w:szCs w:val="22"/>
    </w:rPr>
  </w:style>
  <w:style w:type="paragraph" w:styleId="7">
    <w:name w:val="heading 7"/>
    <w:basedOn w:val="a"/>
    <w:next w:val="a"/>
    <w:link w:val="70"/>
    <w:uiPriority w:val="9"/>
    <w:qFormat/>
    <w:rsid w:val="00B14A81"/>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420B9"/>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sid w:val="004420B9"/>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sid w:val="004420B9"/>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sid w:val="004420B9"/>
    <w:rPr>
      <w:rFonts w:asciiTheme="minorHAnsi" w:eastAsiaTheme="minorEastAsia" w:hAnsiTheme="minorHAnsi" w:cs="Times New Roman"/>
      <w:b/>
      <w:bCs/>
      <w:sz w:val="28"/>
      <w:szCs w:val="28"/>
    </w:rPr>
  </w:style>
  <w:style w:type="character" w:customStyle="1" w:styleId="60">
    <w:name w:val="Заголовок 6 Знак"/>
    <w:basedOn w:val="a0"/>
    <w:link w:val="6"/>
    <w:uiPriority w:val="9"/>
    <w:semiHidden/>
    <w:locked/>
    <w:rsid w:val="00B14A81"/>
    <w:rPr>
      <w:rFonts w:ascii="Calibri" w:hAnsi="Calibri" w:cs="Times New Roman"/>
      <w:b/>
      <w:bCs/>
      <w:sz w:val="22"/>
      <w:szCs w:val="22"/>
    </w:rPr>
  </w:style>
  <w:style w:type="character" w:customStyle="1" w:styleId="70">
    <w:name w:val="Заголовок 7 Знак"/>
    <w:basedOn w:val="a0"/>
    <w:link w:val="7"/>
    <w:uiPriority w:val="9"/>
    <w:semiHidden/>
    <w:locked/>
    <w:rsid w:val="00B14A81"/>
    <w:rPr>
      <w:rFonts w:ascii="Calibri" w:hAnsi="Calibri" w:cs="Times New Roman"/>
      <w:sz w:val="24"/>
      <w:szCs w:val="24"/>
    </w:rPr>
  </w:style>
  <w:style w:type="paragraph" w:styleId="a3">
    <w:name w:val="Signature"/>
    <w:basedOn w:val="a"/>
    <w:link w:val="a4"/>
    <w:uiPriority w:val="99"/>
    <w:semiHidden/>
    <w:rsid w:val="004420B9"/>
    <w:pPr>
      <w:spacing w:before="240"/>
      <w:jc w:val="right"/>
    </w:pPr>
    <w:rPr>
      <w:sz w:val="22"/>
      <w:szCs w:val="22"/>
    </w:rPr>
  </w:style>
  <w:style w:type="character" w:customStyle="1" w:styleId="a4">
    <w:name w:val="Подпись Знак"/>
    <w:basedOn w:val="a0"/>
    <w:link w:val="a3"/>
    <w:uiPriority w:val="99"/>
    <w:semiHidden/>
    <w:locked/>
    <w:rsid w:val="004420B9"/>
    <w:rPr>
      <w:rFonts w:cs="Times New Roman"/>
      <w:sz w:val="24"/>
      <w:szCs w:val="24"/>
    </w:rPr>
  </w:style>
  <w:style w:type="paragraph" w:styleId="a5">
    <w:name w:val="Body Text"/>
    <w:basedOn w:val="a"/>
    <w:link w:val="a6"/>
    <w:uiPriority w:val="99"/>
    <w:semiHidden/>
    <w:rsid w:val="004420B9"/>
    <w:pPr>
      <w:autoSpaceDE w:val="0"/>
      <w:autoSpaceDN w:val="0"/>
      <w:spacing w:after="120"/>
      <w:ind w:firstLine="397"/>
      <w:jc w:val="both"/>
    </w:pPr>
    <w:rPr>
      <w:sz w:val="22"/>
      <w:szCs w:val="22"/>
    </w:rPr>
  </w:style>
  <w:style w:type="character" w:customStyle="1" w:styleId="a6">
    <w:name w:val="Основной текст Знак"/>
    <w:basedOn w:val="a0"/>
    <w:link w:val="a5"/>
    <w:uiPriority w:val="99"/>
    <w:semiHidden/>
    <w:locked/>
    <w:rsid w:val="004420B9"/>
    <w:rPr>
      <w:rFonts w:cs="Times New Roman"/>
      <w:sz w:val="24"/>
      <w:szCs w:val="24"/>
    </w:rPr>
  </w:style>
  <w:style w:type="paragraph" w:customStyle="1" w:styleId="41">
    <w:name w:val="Заг4"/>
    <w:basedOn w:val="a"/>
    <w:rsid w:val="004420B9"/>
    <w:pPr>
      <w:autoSpaceDE w:val="0"/>
      <w:autoSpaceDN w:val="0"/>
      <w:spacing w:before="120" w:after="120"/>
      <w:jc w:val="center"/>
    </w:pPr>
    <w:rPr>
      <w:b/>
      <w:bCs/>
      <w:sz w:val="22"/>
      <w:szCs w:val="22"/>
    </w:rPr>
  </w:style>
  <w:style w:type="paragraph" w:customStyle="1" w:styleId="31">
    <w:name w:val="Заг3"/>
    <w:basedOn w:val="41"/>
    <w:rsid w:val="004420B9"/>
    <w:rPr>
      <w:b w:val="0"/>
      <w:bCs w:val="0"/>
      <w:i/>
      <w:iCs/>
    </w:rPr>
  </w:style>
  <w:style w:type="paragraph" w:customStyle="1" w:styleId="a7">
    <w:name w:val="Приложение"/>
    <w:basedOn w:val="a"/>
    <w:rsid w:val="004420B9"/>
    <w:pPr>
      <w:autoSpaceDE w:val="0"/>
      <w:autoSpaceDN w:val="0"/>
      <w:spacing w:after="120"/>
      <w:jc w:val="right"/>
    </w:pPr>
    <w:rPr>
      <w:sz w:val="22"/>
      <w:szCs w:val="22"/>
    </w:rPr>
  </w:style>
  <w:style w:type="paragraph" w:styleId="a8">
    <w:name w:val="Normal (Web)"/>
    <w:basedOn w:val="a"/>
    <w:uiPriority w:val="99"/>
    <w:rsid w:val="004420B9"/>
    <w:pPr>
      <w:spacing w:before="100" w:beforeAutospacing="1" w:after="100" w:afterAutospacing="1"/>
    </w:pPr>
    <w:rPr>
      <w:color w:val="000000"/>
      <w:sz w:val="18"/>
      <w:szCs w:val="18"/>
    </w:rPr>
  </w:style>
  <w:style w:type="paragraph" w:customStyle="1" w:styleId="text">
    <w:name w:val="text"/>
    <w:basedOn w:val="a"/>
    <w:rsid w:val="004420B9"/>
    <w:pPr>
      <w:spacing w:before="100" w:beforeAutospacing="1" w:after="100" w:afterAutospacing="1"/>
    </w:pPr>
    <w:rPr>
      <w:rFonts w:ascii="Verdana" w:hAnsi="Verdana"/>
      <w:color w:val="000000"/>
      <w:sz w:val="20"/>
      <w:szCs w:val="20"/>
    </w:rPr>
  </w:style>
  <w:style w:type="paragraph" w:styleId="21">
    <w:name w:val="Body Text 2"/>
    <w:basedOn w:val="a"/>
    <w:link w:val="22"/>
    <w:uiPriority w:val="99"/>
    <w:semiHidden/>
    <w:rsid w:val="004420B9"/>
    <w:pPr>
      <w:jc w:val="center"/>
    </w:pPr>
    <w:rPr>
      <w:sz w:val="20"/>
    </w:rPr>
  </w:style>
  <w:style w:type="character" w:customStyle="1" w:styleId="22">
    <w:name w:val="Основной текст 2 Знак"/>
    <w:basedOn w:val="a0"/>
    <w:link w:val="21"/>
    <w:uiPriority w:val="99"/>
    <w:semiHidden/>
    <w:locked/>
    <w:rsid w:val="004420B9"/>
    <w:rPr>
      <w:rFonts w:cs="Times New Roman"/>
      <w:sz w:val="24"/>
      <w:szCs w:val="24"/>
    </w:rPr>
  </w:style>
  <w:style w:type="paragraph" w:styleId="a9">
    <w:name w:val="Title"/>
    <w:basedOn w:val="a"/>
    <w:link w:val="aa"/>
    <w:uiPriority w:val="99"/>
    <w:qFormat/>
    <w:rsid w:val="004420B9"/>
    <w:pPr>
      <w:jc w:val="center"/>
    </w:pPr>
    <w:rPr>
      <w:b/>
      <w:bCs/>
      <w:caps/>
      <w:sz w:val="32"/>
    </w:rPr>
  </w:style>
  <w:style w:type="character" w:customStyle="1" w:styleId="aa">
    <w:name w:val="Название Знак"/>
    <w:basedOn w:val="a0"/>
    <w:link w:val="a9"/>
    <w:uiPriority w:val="99"/>
    <w:locked/>
    <w:rsid w:val="00B14A81"/>
    <w:rPr>
      <w:rFonts w:cs="Times New Roman"/>
      <w:b/>
      <w:bCs/>
      <w:caps/>
      <w:sz w:val="24"/>
      <w:szCs w:val="24"/>
    </w:rPr>
  </w:style>
  <w:style w:type="character" w:styleId="ab">
    <w:name w:val="Hyperlink"/>
    <w:basedOn w:val="a0"/>
    <w:uiPriority w:val="99"/>
    <w:semiHidden/>
    <w:rsid w:val="004420B9"/>
    <w:rPr>
      <w:rFonts w:cs="Times New Roman"/>
      <w:color w:val="0000FF"/>
      <w:u w:val="single"/>
    </w:rPr>
  </w:style>
  <w:style w:type="paragraph" w:styleId="ac">
    <w:name w:val="Body Text Indent"/>
    <w:basedOn w:val="a"/>
    <w:link w:val="ad"/>
    <w:uiPriority w:val="99"/>
    <w:semiHidden/>
    <w:rsid w:val="004420B9"/>
    <w:pPr>
      <w:ind w:firstLine="708"/>
      <w:jc w:val="both"/>
    </w:pPr>
    <w:rPr>
      <w:sz w:val="32"/>
    </w:rPr>
  </w:style>
  <w:style w:type="character" w:customStyle="1" w:styleId="ad">
    <w:name w:val="Основной текст с отступом Знак"/>
    <w:basedOn w:val="a0"/>
    <w:link w:val="ac"/>
    <w:uiPriority w:val="99"/>
    <w:semiHidden/>
    <w:locked/>
    <w:rsid w:val="004420B9"/>
    <w:rPr>
      <w:rFonts w:cs="Times New Roman"/>
      <w:sz w:val="24"/>
      <w:szCs w:val="24"/>
    </w:rPr>
  </w:style>
  <w:style w:type="paragraph" w:styleId="ae">
    <w:name w:val="footer"/>
    <w:basedOn w:val="a"/>
    <w:link w:val="af"/>
    <w:uiPriority w:val="99"/>
    <w:semiHidden/>
    <w:rsid w:val="004420B9"/>
    <w:pPr>
      <w:tabs>
        <w:tab w:val="center" w:pos="4677"/>
        <w:tab w:val="right" w:pos="9355"/>
      </w:tabs>
    </w:pPr>
  </w:style>
  <w:style w:type="character" w:customStyle="1" w:styleId="af">
    <w:name w:val="Нижний колонтитул Знак"/>
    <w:basedOn w:val="a0"/>
    <w:link w:val="ae"/>
    <w:uiPriority w:val="99"/>
    <w:semiHidden/>
    <w:locked/>
    <w:rsid w:val="004420B9"/>
    <w:rPr>
      <w:rFonts w:cs="Times New Roman"/>
      <w:sz w:val="24"/>
      <w:szCs w:val="24"/>
    </w:rPr>
  </w:style>
  <w:style w:type="character" w:styleId="af0">
    <w:name w:val="page number"/>
    <w:basedOn w:val="a0"/>
    <w:uiPriority w:val="99"/>
    <w:semiHidden/>
    <w:rsid w:val="004420B9"/>
    <w:rPr>
      <w:rFonts w:cs="Times New Roman"/>
    </w:rPr>
  </w:style>
  <w:style w:type="paragraph" w:styleId="32">
    <w:name w:val="Body Text 3"/>
    <w:basedOn w:val="a"/>
    <w:link w:val="33"/>
    <w:uiPriority w:val="99"/>
    <w:semiHidden/>
    <w:rsid w:val="004420B9"/>
    <w:pPr>
      <w:jc w:val="both"/>
    </w:pPr>
    <w:rPr>
      <w:sz w:val="28"/>
      <w:szCs w:val="28"/>
    </w:rPr>
  </w:style>
  <w:style w:type="character" w:customStyle="1" w:styleId="33">
    <w:name w:val="Основной текст 3 Знак"/>
    <w:basedOn w:val="a0"/>
    <w:link w:val="32"/>
    <w:uiPriority w:val="99"/>
    <w:semiHidden/>
    <w:locked/>
    <w:rsid w:val="004420B9"/>
    <w:rPr>
      <w:rFonts w:cs="Times New Roman"/>
      <w:sz w:val="16"/>
      <w:szCs w:val="16"/>
    </w:rPr>
  </w:style>
  <w:style w:type="paragraph" w:styleId="34">
    <w:name w:val="Body Text Indent 3"/>
    <w:basedOn w:val="a"/>
    <w:link w:val="35"/>
    <w:uiPriority w:val="99"/>
    <w:unhideWhenUsed/>
    <w:rsid w:val="00B14A81"/>
    <w:pPr>
      <w:spacing w:after="120"/>
      <w:ind w:left="283"/>
    </w:pPr>
    <w:rPr>
      <w:sz w:val="16"/>
      <w:szCs w:val="16"/>
    </w:rPr>
  </w:style>
  <w:style w:type="character" w:customStyle="1" w:styleId="35">
    <w:name w:val="Основной текст с отступом 3 Знак"/>
    <w:basedOn w:val="a0"/>
    <w:link w:val="34"/>
    <w:uiPriority w:val="99"/>
    <w:locked/>
    <w:rsid w:val="00B14A81"/>
    <w:rPr>
      <w:rFonts w:cs="Times New Roman"/>
      <w:sz w:val="16"/>
      <w:szCs w:val="16"/>
    </w:rPr>
  </w:style>
  <w:style w:type="paragraph" w:styleId="af1">
    <w:name w:val="endnote text"/>
    <w:basedOn w:val="a"/>
    <w:link w:val="af2"/>
    <w:uiPriority w:val="99"/>
    <w:rsid w:val="00B14A81"/>
    <w:pPr>
      <w:tabs>
        <w:tab w:val="left" w:pos="425"/>
      </w:tabs>
      <w:spacing w:line="360" w:lineRule="auto"/>
    </w:pPr>
  </w:style>
  <w:style w:type="character" w:customStyle="1" w:styleId="af2">
    <w:name w:val="Текст концевой сноски Знак"/>
    <w:basedOn w:val="a0"/>
    <w:link w:val="af1"/>
    <w:uiPriority w:val="99"/>
    <w:locked/>
    <w:rsid w:val="00B14A81"/>
    <w:rPr>
      <w:rFonts w:eastAsia="Times New Roman" w:cs="Times New Roman"/>
      <w:sz w:val="24"/>
      <w:szCs w:val="24"/>
    </w:rPr>
  </w:style>
  <w:style w:type="character" w:styleId="af3">
    <w:name w:val="FollowedHyperlink"/>
    <w:basedOn w:val="a0"/>
    <w:uiPriority w:val="99"/>
    <w:semiHidden/>
    <w:unhideWhenUsed/>
    <w:rsid w:val="00125483"/>
    <w:rPr>
      <w:rFonts w:cs="Times New Roman"/>
      <w:color w:val="800080" w:themeColor="followedHyperlink"/>
      <w:u w:val="single"/>
    </w:rPr>
  </w:style>
  <w:style w:type="paragraph" w:styleId="af4">
    <w:name w:val="List Paragraph"/>
    <w:basedOn w:val="a"/>
    <w:link w:val="af5"/>
    <w:uiPriority w:val="34"/>
    <w:qFormat/>
    <w:rsid w:val="001F10E2"/>
    <w:pPr>
      <w:ind w:left="720"/>
      <w:contextualSpacing/>
    </w:pPr>
    <w:rPr>
      <w:rFonts w:ascii="Calibri" w:hAnsi="Calibri"/>
      <w:sz w:val="22"/>
      <w:szCs w:val="22"/>
      <w:lang w:eastAsia="en-US"/>
    </w:rPr>
  </w:style>
  <w:style w:type="character" w:styleId="af6">
    <w:name w:val="Strong"/>
    <w:basedOn w:val="a0"/>
    <w:uiPriority w:val="22"/>
    <w:qFormat/>
    <w:rsid w:val="007E5BF5"/>
    <w:rPr>
      <w:rFonts w:cs="Times New Roman"/>
      <w:b/>
    </w:rPr>
  </w:style>
  <w:style w:type="character" w:customStyle="1" w:styleId="apple-converted-space">
    <w:name w:val="apple-converted-space"/>
    <w:rsid w:val="007E5BF5"/>
  </w:style>
  <w:style w:type="character" w:customStyle="1" w:styleId="11">
    <w:name w:val="Неразрешенное упоминание1"/>
    <w:basedOn w:val="a0"/>
    <w:uiPriority w:val="99"/>
    <w:semiHidden/>
    <w:unhideWhenUsed/>
    <w:rsid w:val="000F02A9"/>
    <w:rPr>
      <w:rFonts w:cs="Times New Roman"/>
      <w:color w:val="605E5C"/>
      <w:shd w:val="clear" w:color="auto" w:fill="E1DFDD"/>
    </w:rPr>
  </w:style>
  <w:style w:type="table" w:styleId="af7">
    <w:name w:val="Table Grid"/>
    <w:basedOn w:val="a1"/>
    <w:uiPriority w:val="39"/>
    <w:rsid w:val="0057209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footnote text"/>
    <w:basedOn w:val="a"/>
    <w:link w:val="af9"/>
    <w:uiPriority w:val="99"/>
    <w:unhideWhenUsed/>
    <w:rsid w:val="0057209F"/>
    <w:rPr>
      <w:rFonts w:ascii="Calibri" w:hAnsi="Calibri"/>
      <w:sz w:val="20"/>
      <w:szCs w:val="20"/>
      <w:lang w:eastAsia="en-US"/>
    </w:rPr>
  </w:style>
  <w:style w:type="character" w:customStyle="1" w:styleId="af9">
    <w:name w:val="Текст сноски Знак"/>
    <w:basedOn w:val="a0"/>
    <w:link w:val="af8"/>
    <w:uiPriority w:val="99"/>
    <w:locked/>
    <w:rsid w:val="0057209F"/>
    <w:rPr>
      <w:rFonts w:ascii="Calibri" w:eastAsia="Times New Roman" w:hAnsi="Calibri" w:cs="Times New Roman"/>
      <w:lang w:eastAsia="en-US"/>
    </w:rPr>
  </w:style>
  <w:style w:type="character" w:styleId="afa">
    <w:name w:val="footnote reference"/>
    <w:basedOn w:val="a0"/>
    <w:uiPriority w:val="99"/>
    <w:unhideWhenUsed/>
    <w:rsid w:val="0057209F"/>
    <w:rPr>
      <w:vertAlign w:val="superscript"/>
    </w:rPr>
  </w:style>
  <w:style w:type="paragraph" w:customStyle="1" w:styleId="12">
    <w:name w:val="Текст1"/>
    <w:basedOn w:val="a"/>
    <w:uiPriority w:val="99"/>
    <w:qFormat/>
    <w:rsid w:val="0057209F"/>
    <w:pPr>
      <w:spacing w:after="160" w:line="259" w:lineRule="auto"/>
    </w:pPr>
    <w:rPr>
      <w:rFonts w:ascii="Courier New" w:hAnsi="Courier New"/>
      <w:sz w:val="22"/>
      <w:szCs w:val="22"/>
      <w:lang w:eastAsia="en-US"/>
    </w:rPr>
  </w:style>
  <w:style w:type="paragraph" w:styleId="afb">
    <w:name w:val="No Spacing"/>
    <w:uiPriority w:val="1"/>
    <w:qFormat/>
    <w:rsid w:val="0057209F"/>
    <w:rPr>
      <w:rFonts w:ascii="Calibri" w:hAnsi="Calibri"/>
      <w:sz w:val="22"/>
      <w:szCs w:val="22"/>
      <w:lang w:eastAsia="en-US"/>
    </w:rPr>
  </w:style>
  <w:style w:type="character" w:customStyle="1" w:styleId="af5">
    <w:name w:val="Абзац списка Знак"/>
    <w:basedOn w:val="a0"/>
    <w:link w:val="af4"/>
    <w:uiPriority w:val="34"/>
    <w:locked/>
    <w:rsid w:val="0057209F"/>
    <w:rPr>
      <w:rFonts w:ascii="Calibri" w:hAnsi="Calibri" w:cs="Times New Roman"/>
      <w:sz w:val="22"/>
      <w:szCs w:val="22"/>
      <w:lang w:eastAsia="en-US"/>
    </w:rPr>
  </w:style>
  <w:style w:type="character" w:customStyle="1" w:styleId="markedcontent">
    <w:name w:val="markedcontent"/>
    <w:basedOn w:val="a0"/>
    <w:rsid w:val="0057209F"/>
    <w:rPr>
      <w:rFonts w:cs="Times New Roman"/>
    </w:rPr>
  </w:style>
  <w:style w:type="paragraph" w:customStyle="1" w:styleId="p1">
    <w:name w:val="p1"/>
    <w:basedOn w:val="a"/>
    <w:rsid w:val="00111BF1"/>
    <w:rPr>
      <w:rFonts w:ascii="Helvetica" w:hAnsi="Helvetica"/>
      <w:color w:val="000000"/>
      <w:sz w:val="21"/>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nilov1987@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645</TotalTime>
  <Pages>1</Pages>
  <Words>450</Words>
  <Characters>2567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ПОЛОЖЕНИЕ</vt:lpstr>
    </vt:vector>
  </TitlesOfParts>
  <Company>dvadi</Company>
  <LinksUpToDate>false</LinksUpToDate>
  <CharactersWithSpaces>3011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dc:title>
  <dc:subject/>
  <dc:creator>pegin</dc:creator>
  <cp:keywords/>
  <dc:description/>
  <cp:lastModifiedBy>Андрей Данилов</cp:lastModifiedBy>
  <cp:revision>8</cp:revision>
  <cp:lastPrinted>2005-10-17T04:02:00Z</cp:lastPrinted>
  <dcterms:created xsi:type="dcterms:W3CDTF">2026-02-24T06:24:00Z</dcterms:created>
  <dcterms:modified xsi:type="dcterms:W3CDTF">2026-06-25T10:02:00Z</dcterms:modified>
</cp:coreProperties>
</file>