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B1FC" w14:textId="61750E1A" w:rsidR="0057209F" w:rsidRPr="00AB6EAF" w:rsidRDefault="0057209F" w:rsidP="00E0152B">
      <w:pPr>
        <w:widowControl w:val="0"/>
        <w:rPr>
          <w:bCs/>
        </w:rPr>
      </w:pPr>
    </w:p>
    <w:p w14:paraId="3F51097E" w14:textId="338808C5" w:rsidR="00BF0CE8" w:rsidRDefault="00BF0CE8" w:rsidP="00715B72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Изучение формата</w:t>
      </w:r>
      <w:r w:rsidR="00715B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B72">
        <w:rPr>
          <w:rFonts w:ascii="Times New Roman" w:hAnsi="Times New Roman"/>
          <w:b/>
          <w:bCs/>
          <w:sz w:val="24"/>
          <w:szCs w:val="24"/>
          <w:lang w:val="en-US"/>
        </w:rPr>
        <w:t>ENDF</w:t>
      </w:r>
      <w:r w:rsidR="00715B72" w:rsidRPr="00715B72">
        <w:rPr>
          <w:rFonts w:ascii="Times New Roman" w:hAnsi="Times New Roman"/>
          <w:b/>
          <w:bCs/>
          <w:sz w:val="24"/>
          <w:szCs w:val="24"/>
        </w:rPr>
        <w:t xml:space="preserve">-6 </w:t>
      </w:r>
      <w:r>
        <w:rPr>
          <w:rFonts w:ascii="Times New Roman" w:hAnsi="Times New Roman"/>
          <w:b/>
          <w:bCs/>
          <w:sz w:val="24"/>
          <w:szCs w:val="24"/>
        </w:rPr>
        <w:t xml:space="preserve">для извлечения ядерных данных </w:t>
      </w:r>
    </w:p>
    <w:p w14:paraId="61D227EB" w14:textId="1899EEA7" w:rsidR="00111BF1" w:rsidRPr="00BF0CE8" w:rsidRDefault="00BF0CE8" w:rsidP="00BF0CE8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реакциям с нейтронами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14EA1087" w14:textId="0E002F00" w:rsidR="0057209F" w:rsidRPr="00FA7EDF" w:rsidRDefault="00715B72" w:rsidP="00FA7EDF">
      <w:pPr>
        <w:widowControl w:val="0"/>
        <w:jc w:val="center"/>
        <w:rPr>
          <w:b/>
          <w:bCs/>
          <w:vertAlign w:val="superscript"/>
        </w:rPr>
      </w:pPr>
      <w:r>
        <w:rPr>
          <w:b/>
          <w:bCs/>
        </w:rPr>
        <w:t>А.П.Зуев</w:t>
      </w:r>
      <w:r w:rsidR="00FA7EDF">
        <w:rPr>
          <w:b/>
          <w:bCs/>
          <w:vertAlign w:val="superscript"/>
        </w:rPr>
        <w:t>1</w:t>
      </w:r>
    </w:p>
    <w:p w14:paraId="7288C7CF" w14:textId="77777777" w:rsidR="0057209F" w:rsidRPr="00AB6EAF" w:rsidRDefault="0057209F" w:rsidP="00715B72">
      <w:pPr>
        <w:widowControl w:val="0"/>
        <w:rPr>
          <w:bCs/>
        </w:rPr>
      </w:pPr>
    </w:p>
    <w:p w14:paraId="4A87D1E5" w14:textId="11D21692" w:rsidR="00AC0C40" w:rsidRDefault="00FA7EDF" w:rsidP="00715B72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1</w:t>
      </w:r>
      <w:r w:rsidR="00C72256" w:rsidRPr="00C72256">
        <w:rPr>
          <w:iCs/>
          <w:sz w:val="22"/>
          <w:szCs w:val="22"/>
        </w:rPr>
        <w:t xml:space="preserve">МГУ имени М.В. Ломоносова </w:t>
      </w:r>
    </w:p>
    <w:p w14:paraId="45249E1D" w14:textId="53421EB4" w:rsidR="00AC0C40" w:rsidRPr="00BF0CE8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</w:rPr>
      </w:pPr>
      <w:r w:rsidRPr="006D37DF">
        <w:rPr>
          <w:sz w:val="22"/>
          <w:lang w:val="en-US"/>
        </w:rPr>
        <w:t>E</w:t>
      </w:r>
      <w:r w:rsidRPr="00BF0CE8">
        <w:rPr>
          <w:sz w:val="22"/>
        </w:rPr>
        <w:t>-</w:t>
      </w:r>
      <w:r w:rsidRPr="006D37DF">
        <w:rPr>
          <w:sz w:val="22"/>
          <w:lang w:val="en-US"/>
        </w:rPr>
        <w:t>mail</w:t>
      </w:r>
      <w:r w:rsidRPr="00BF0CE8">
        <w:rPr>
          <w:sz w:val="22"/>
        </w:rPr>
        <w:t xml:space="preserve">: </w:t>
      </w:r>
      <w:hyperlink r:id="rId7">
        <w:r w:rsidR="00715B72" w:rsidRPr="00715B72">
          <w:rPr>
            <w:rStyle w:val="ab"/>
            <w:i/>
            <w:iCs/>
            <w:sz w:val="22"/>
            <w:lang w:val="en-US"/>
          </w:rPr>
          <w:t>alexanderzyev</w:t>
        </w:r>
        <w:r w:rsidR="00715B72" w:rsidRPr="00BF0CE8">
          <w:rPr>
            <w:rStyle w:val="ab"/>
            <w:i/>
            <w:iCs/>
            <w:sz w:val="22"/>
          </w:rPr>
          <w:t>1@</w:t>
        </w:r>
        <w:r w:rsidR="00715B72" w:rsidRPr="00715B72">
          <w:rPr>
            <w:rStyle w:val="ab"/>
            <w:i/>
            <w:iCs/>
            <w:sz w:val="22"/>
            <w:lang w:val="en-US"/>
          </w:rPr>
          <w:t>gmail</w:t>
        </w:r>
        <w:r w:rsidR="00715B72" w:rsidRPr="00BF0CE8">
          <w:rPr>
            <w:rStyle w:val="ab"/>
            <w:i/>
            <w:iCs/>
            <w:sz w:val="22"/>
          </w:rPr>
          <w:t>.</w:t>
        </w:r>
        <w:r w:rsidR="00715B72" w:rsidRPr="00715B72">
          <w:rPr>
            <w:rStyle w:val="ab"/>
            <w:i/>
            <w:iCs/>
            <w:sz w:val="22"/>
            <w:lang w:val="en-US"/>
          </w:rPr>
          <w:t>com</w:t>
        </w:r>
      </w:hyperlink>
    </w:p>
    <w:p w14:paraId="110B1FA6" w14:textId="77777777" w:rsidR="00AC0C40" w:rsidRPr="00BF0CE8" w:rsidRDefault="00AC0C40" w:rsidP="00AC0C40">
      <w:pPr>
        <w:widowControl w:val="0"/>
        <w:jc w:val="center"/>
        <w:rPr>
          <w:iCs/>
          <w:sz w:val="22"/>
          <w:szCs w:val="22"/>
        </w:rPr>
      </w:pPr>
    </w:p>
    <w:p w14:paraId="764D852E" w14:textId="3EE59D08" w:rsidR="00687C11" w:rsidRDefault="00687C11" w:rsidP="00346705">
      <w:pPr>
        <w:widowControl w:val="0"/>
        <w:ind w:firstLine="425"/>
        <w:jc w:val="both"/>
      </w:pPr>
      <w:r w:rsidRPr="00687C11">
        <w:t xml:space="preserve">Оцененные данные по характеристикам ядерных реакций широко используются при моделировании различных ядерно-физических установок. Наиболее известные библиотеки (ENDF, JEFF, JENDF, CENDL и другие) содержат данные в ASCII-файлах в формате ENDF [1,2]. Работа с ними осложнена из-за устаревшего формата записи данных, трудного для проверки человеком и требующего разработки специализированных процедур парсинга для их корректного считывания. В настоящее время существуют Python-библиотеки для считывания этих файлов: </w:t>
      </w:r>
      <w:proofErr w:type="spellStart"/>
      <w:r w:rsidRPr="00687C11">
        <w:t>endf-python</w:t>
      </w:r>
      <w:proofErr w:type="spellEnd"/>
      <w:r w:rsidRPr="00687C11">
        <w:t xml:space="preserve">, </w:t>
      </w:r>
      <w:proofErr w:type="spellStart"/>
      <w:r w:rsidRPr="00687C11">
        <w:t>endf</w:t>
      </w:r>
      <w:proofErr w:type="spellEnd"/>
      <w:r w:rsidRPr="00687C11">
        <w:t xml:space="preserve">, </w:t>
      </w:r>
      <w:proofErr w:type="spellStart"/>
      <w:r w:rsidRPr="00687C11">
        <w:t>endf-parserpy</w:t>
      </w:r>
      <w:proofErr w:type="spellEnd"/>
      <w:r w:rsidRPr="00687C11">
        <w:t xml:space="preserve">, </w:t>
      </w:r>
      <w:proofErr w:type="spellStart"/>
      <w:r w:rsidRPr="00687C11">
        <w:t>PyNe</w:t>
      </w:r>
      <w:proofErr w:type="spellEnd"/>
      <w:r w:rsidRPr="00687C11">
        <w:t xml:space="preserve">. Для С++ есть библиотеки </w:t>
      </w:r>
      <w:proofErr w:type="spellStart"/>
      <w:r w:rsidRPr="00687C11">
        <w:t>ENDFtk</w:t>
      </w:r>
      <w:proofErr w:type="spellEnd"/>
      <w:r w:rsidRPr="00687C11">
        <w:t xml:space="preserve"> и </w:t>
      </w:r>
      <w:proofErr w:type="spellStart"/>
      <w:r w:rsidRPr="00687C11">
        <w:t>DeCE</w:t>
      </w:r>
      <w:proofErr w:type="spellEnd"/>
      <w:r w:rsidRPr="00687C11">
        <w:t>, увы, не очень хорошо документированные. Следует отметить, что все перечисленные решения требуют от пользователя уверенного знания формата ENDF.</w:t>
      </w:r>
    </w:p>
    <w:p w14:paraId="09C605CA" w14:textId="5A643490" w:rsidR="00687C11" w:rsidRDefault="00687C11" w:rsidP="00346705">
      <w:pPr>
        <w:widowControl w:val="0"/>
        <w:ind w:firstLine="425"/>
        <w:jc w:val="both"/>
      </w:pPr>
      <w:r w:rsidRPr="00687C11">
        <w:t xml:space="preserve">Однако, возможен и другой подход: создать библиотеку, в которой объектам будут соответствовать физические сущности: «ядро», «ядерное состояние», «гамма-переход», реализованный в библиотеке </w:t>
      </w:r>
      <w:proofErr w:type="spellStart"/>
      <w:r w:rsidRPr="00687C11">
        <w:t>TalysLib</w:t>
      </w:r>
      <w:proofErr w:type="spellEnd"/>
      <w:r w:rsidRPr="00687C11">
        <w:t xml:space="preserve"> [</w:t>
      </w:r>
      <w:proofErr w:type="spellStart"/>
      <w:r w:rsidRPr="00687C11">
        <w:t>https</w:t>
      </w:r>
      <w:proofErr w:type="spellEnd"/>
      <w:r w:rsidRPr="00687C11">
        <w:t>://github.com/terawatt93/</w:t>
      </w:r>
      <w:proofErr w:type="spellStart"/>
      <w:r w:rsidRPr="00687C11">
        <w:t>talyslib</w:t>
      </w:r>
      <w:proofErr w:type="spellEnd"/>
      <w:r w:rsidRPr="00687C11">
        <w:t xml:space="preserve">]. Эта библиотека используется в проекте TANGRA для работы с ядерными данными и программой </w:t>
      </w:r>
      <w:proofErr w:type="spellStart"/>
      <w:r w:rsidRPr="00687C11">
        <w:t>Talys</w:t>
      </w:r>
      <w:proofErr w:type="spellEnd"/>
      <w:r w:rsidRPr="00687C11">
        <w:t xml:space="preserve"> [3], и интеграция в нее возможности работы с оцененными данными представляется важной задачей. В докладе будет представлен краткий обзор существующих решений для работы с ENDF, рассказано об основных возможностях </w:t>
      </w:r>
      <w:proofErr w:type="spellStart"/>
      <w:r w:rsidRPr="00687C11">
        <w:t>TalysLib</w:t>
      </w:r>
      <w:proofErr w:type="spellEnd"/>
      <w:r w:rsidRPr="00687C11">
        <w:t xml:space="preserve"> и написании модификации нее для работы с файлами в формате ENDF-6.</w:t>
      </w:r>
    </w:p>
    <w:p w14:paraId="66DF7ED0" w14:textId="77777777"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7B0174DB" w14:textId="0B5859D9" w:rsidR="00715B72" w:rsidRDefault="00715B72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15B72">
        <w:rPr>
          <w:rFonts w:ascii="Times New Roman" w:hAnsi="Times New Roman"/>
          <w:lang w:val="en-US"/>
        </w:rPr>
        <w:t xml:space="preserve">A. Trkov, M. Herman, D. ENDF-6 Formats Manual. Brookhaven National Laboratory, </w:t>
      </w:r>
      <w:r w:rsidRPr="00687C11">
        <w:rPr>
          <w:rFonts w:ascii="Times New Roman" w:hAnsi="Times New Roman"/>
          <w:lang w:val="en-US"/>
        </w:rPr>
        <w:t>(</w:t>
      </w:r>
      <w:r w:rsidRPr="00715B72">
        <w:rPr>
          <w:rFonts w:ascii="Times New Roman" w:hAnsi="Times New Roman"/>
          <w:lang w:val="en-US"/>
        </w:rPr>
        <w:t>2018</w:t>
      </w:r>
      <w:r w:rsidRPr="00687C11">
        <w:rPr>
          <w:rFonts w:ascii="Times New Roman" w:hAnsi="Times New Roman"/>
          <w:lang w:val="en-US"/>
        </w:rPr>
        <w:t>)</w:t>
      </w:r>
      <w:r w:rsidRPr="00715B72">
        <w:rPr>
          <w:rFonts w:ascii="Times New Roman" w:hAnsi="Times New Roman"/>
          <w:lang w:val="en-US"/>
        </w:rPr>
        <w:t>.</w:t>
      </w:r>
    </w:p>
    <w:p w14:paraId="72604906" w14:textId="5A76D896" w:rsidR="00687C11" w:rsidRDefault="00687C11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687C11">
        <w:rPr>
          <w:rFonts w:ascii="Times New Roman" w:hAnsi="Times New Roman"/>
          <w:lang w:val="en-US"/>
        </w:rPr>
        <w:t xml:space="preserve">M. Herman ENDF/B-VIII.0 Library. National Nuclear Data Center, </w:t>
      </w:r>
      <w:r>
        <w:rPr>
          <w:rFonts w:ascii="Times New Roman" w:hAnsi="Times New Roman"/>
        </w:rPr>
        <w:t>(</w:t>
      </w:r>
      <w:r w:rsidRPr="00687C11">
        <w:rPr>
          <w:rFonts w:ascii="Times New Roman" w:hAnsi="Times New Roman"/>
          <w:lang w:val="en-US"/>
        </w:rPr>
        <w:t>2018</w:t>
      </w:r>
      <w:r>
        <w:rPr>
          <w:rFonts w:ascii="Times New Roman" w:hAnsi="Times New Roman"/>
        </w:rPr>
        <w:t>)</w:t>
      </w:r>
      <w:r w:rsidRPr="00687C11">
        <w:rPr>
          <w:rFonts w:ascii="Times New Roman" w:hAnsi="Times New Roman"/>
          <w:lang w:val="en-US"/>
        </w:rPr>
        <w:t>.</w:t>
      </w:r>
    </w:p>
    <w:p w14:paraId="4EFAF677" w14:textId="14E99995" w:rsidR="00346705" w:rsidRPr="00687C11" w:rsidRDefault="00687C11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687C11">
        <w:rPr>
          <w:rFonts w:ascii="Times New Roman" w:hAnsi="Times New Roman"/>
          <w:lang w:val="en-US"/>
        </w:rPr>
        <w:t>A. Koning, D. Rochman</w:t>
      </w:r>
      <w:r w:rsidR="00BF0CE8">
        <w:rPr>
          <w:rFonts w:ascii="Times New Roman" w:hAnsi="Times New Roman"/>
        </w:rPr>
        <w:t>.</w:t>
      </w:r>
      <w:r w:rsidRPr="00687C11">
        <w:rPr>
          <w:rFonts w:ascii="Times New Roman" w:hAnsi="Times New Roman"/>
          <w:lang w:val="en-US"/>
        </w:rPr>
        <w:t xml:space="preserve"> Modern Nuclear Data Evaluation with the TALYS Code System, (2012).</w:t>
      </w:r>
    </w:p>
    <w:p w14:paraId="6073270E" w14:textId="51C36207" w:rsidR="00687C11" w:rsidRPr="00C575A2" w:rsidRDefault="00687C11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687C11">
        <w:rPr>
          <w:rFonts w:ascii="Times New Roman" w:hAnsi="Times New Roman"/>
          <w:lang w:val="en-US"/>
        </w:rPr>
        <w:t xml:space="preserve">R. Brun, F. Rademakers ROOT — An </w:t>
      </w:r>
      <w:proofErr w:type="gramStart"/>
      <w:r w:rsidRPr="00687C11">
        <w:rPr>
          <w:rFonts w:ascii="Times New Roman" w:hAnsi="Times New Roman"/>
          <w:lang w:val="en-US"/>
        </w:rPr>
        <w:t>object oriented</w:t>
      </w:r>
      <w:proofErr w:type="gramEnd"/>
      <w:r w:rsidRPr="00687C11">
        <w:rPr>
          <w:rFonts w:ascii="Times New Roman" w:hAnsi="Times New Roman"/>
          <w:lang w:val="en-US"/>
        </w:rPr>
        <w:t xml:space="preserve"> data analysis framework</w:t>
      </w:r>
    </w:p>
    <w:sectPr w:rsidR="00687C11" w:rsidRPr="00C575A2" w:rsidSect="000B0E0B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6ADA" w14:textId="77777777" w:rsidR="00327537" w:rsidRDefault="00327537">
      <w:r>
        <w:separator/>
      </w:r>
    </w:p>
  </w:endnote>
  <w:endnote w:type="continuationSeparator" w:id="0">
    <w:p w14:paraId="2CB23FB7" w14:textId="77777777" w:rsidR="00327537" w:rsidRDefault="0032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0000000000000000000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B4B3" w14:textId="77777777" w:rsidR="00327537" w:rsidRDefault="00327537">
      <w:r>
        <w:separator/>
      </w:r>
    </w:p>
  </w:footnote>
  <w:footnote w:type="continuationSeparator" w:id="0">
    <w:p w14:paraId="772B9CA2" w14:textId="77777777" w:rsidR="00327537" w:rsidRDefault="00327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858544483">
    <w:abstractNumId w:val="3"/>
  </w:num>
  <w:num w:numId="2" w16cid:durableId="1372614039">
    <w:abstractNumId w:val="6"/>
  </w:num>
  <w:num w:numId="3" w16cid:durableId="1204367951">
    <w:abstractNumId w:val="17"/>
  </w:num>
  <w:num w:numId="4" w16cid:durableId="646782191">
    <w:abstractNumId w:val="8"/>
  </w:num>
  <w:num w:numId="5" w16cid:durableId="1946887869">
    <w:abstractNumId w:val="11"/>
  </w:num>
  <w:num w:numId="6" w16cid:durableId="25300883">
    <w:abstractNumId w:val="5"/>
  </w:num>
  <w:num w:numId="7" w16cid:durableId="131405892">
    <w:abstractNumId w:val="2"/>
  </w:num>
  <w:num w:numId="8" w16cid:durableId="918053910">
    <w:abstractNumId w:val="12"/>
  </w:num>
  <w:num w:numId="9" w16cid:durableId="1001398502">
    <w:abstractNumId w:val="10"/>
  </w:num>
  <w:num w:numId="10" w16cid:durableId="1067803415">
    <w:abstractNumId w:val="4"/>
  </w:num>
  <w:num w:numId="11" w16cid:durableId="2080519568">
    <w:abstractNumId w:val="13"/>
  </w:num>
  <w:num w:numId="12" w16cid:durableId="476804638">
    <w:abstractNumId w:val="16"/>
  </w:num>
  <w:num w:numId="13" w16cid:durableId="600456219">
    <w:abstractNumId w:val="0"/>
  </w:num>
  <w:num w:numId="14" w16cid:durableId="1623150755">
    <w:abstractNumId w:val="7"/>
  </w:num>
  <w:num w:numId="15" w16cid:durableId="1368337060">
    <w:abstractNumId w:val="15"/>
  </w:num>
  <w:num w:numId="16" w16cid:durableId="577129333">
    <w:abstractNumId w:val="9"/>
  </w:num>
  <w:num w:numId="17" w16cid:durableId="1509828135">
    <w:abstractNumId w:val="14"/>
  </w:num>
  <w:num w:numId="18" w16cid:durableId="147810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27537"/>
    <w:rsid w:val="00346705"/>
    <w:rsid w:val="003503BD"/>
    <w:rsid w:val="00370C8E"/>
    <w:rsid w:val="00381753"/>
    <w:rsid w:val="00393417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87C11"/>
    <w:rsid w:val="00691610"/>
    <w:rsid w:val="006A3A86"/>
    <w:rsid w:val="006A3CB6"/>
    <w:rsid w:val="006B270E"/>
    <w:rsid w:val="006B5B29"/>
    <w:rsid w:val="006C2149"/>
    <w:rsid w:val="006C3827"/>
    <w:rsid w:val="006D50EE"/>
    <w:rsid w:val="006E2507"/>
    <w:rsid w:val="007144BE"/>
    <w:rsid w:val="00715B72"/>
    <w:rsid w:val="007160B3"/>
    <w:rsid w:val="00723184"/>
    <w:rsid w:val="00741D21"/>
    <w:rsid w:val="007B33B6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F0284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2F4F"/>
    <w:rsid w:val="00BF0CE8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styleId="afc">
    <w:name w:val="Unresolved Mention"/>
    <w:basedOn w:val="a0"/>
    <w:uiPriority w:val="99"/>
    <w:semiHidden/>
    <w:unhideWhenUsed/>
    <w:rsid w:val="007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exanderzyev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8</cp:revision>
  <cp:lastPrinted>2005-10-17T04:02:00Z</cp:lastPrinted>
  <dcterms:created xsi:type="dcterms:W3CDTF">2026-02-24T06:24:00Z</dcterms:created>
  <dcterms:modified xsi:type="dcterms:W3CDTF">2026-06-28T20:33:00Z</dcterms:modified>
</cp:coreProperties>
</file>