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5B1FC" w14:textId="77777777" w:rsidR="0057209F" w:rsidRPr="00AB6EAF" w:rsidRDefault="0057209F" w:rsidP="00E0152B">
      <w:pPr>
        <w:widowControl w:val="0"/>
        <w:rPr>
          <w:bCs/>
        </w:rPr>
      </w:pPr>
    </w:p>
    <w:p w14:paraId="0CBBB725" w14:textId="0DD68249" w:rsidR="00EB2664" w:rsidRDefault="00830E20" w:rsidP="00FA7EDF">
      <w:pPr>
        <w:widowControl w:val="0"/>
        <w:jc w:val="center"/>
        <w:rPr>
          <w:b/>
          <w:bCs/>
          <w:color w:val="000000"/>
          <w:lang w:val="en-US"/>
        </w:rPr>
      </w:pPr>
      <w:r w:rsidRPr="00830E20">
        <w:rPr>
          <w:b/>
          <w:bCs/>
          <w:color w:val="000000"/>
          <w:lang w:val="en-US"/>
        </w:rPr>
        <w:t>MASS SPECTRUM OF NONCHARMED AND CHARMED MESON STATES AT FINITE TEMPERATURE IN EXTENDED LINEAR-SIGMA MODEL</w:t>
      </w:r>
    </w:p>
    <w:p w14:paraId="7950D706" w14:textId="77777777" w:rsidR="00830E20" w:rsidRPr="00830E20" w:rsidRDefault="00830E20" w:rsidP="00FA7EDF">
      <w:pPr>
        <w:widowControl w:val="0"/>
        <w:jc w:val="center"/>
        <w:rPr>
          <w:b/>
          <w:bCs/>
          <w:lang w:val="en-US"/>
        </w:rPr>
      </w:pPr>
    </w:p>
    <w:p w14:paraId="14EA1087" w14:textId="27E255E8" w:rsidR="0057209F" w:rsidRPr="00830E20" w:rsidRDefault="00830E20" w:rsidP="00FA7EDF">
      <w:pPr>
        <w:widowControl w:val="0"/>
        <w:jc w:val="center"/>
        <w:rPr>
          <w:b/>
          <w:bCs/>
          <w:vertAlign w:val="superscript"/>
          <w:lang w:val="en-US"/>
        </w:rPr>
      </w:pPr>
      <w:r>
        <w:rPr>
          <w:b/>
          <w:bCs/>
          <w:lang w:val="en-US"/>
        </w:rPr>
        <w:t>A</w:t>
      </w:r>
      <w:r w:rsidRPr="00830E20">
        <w:rPr>
          <w:b/>
          <w:bCs/>
          <w:lang w:val="en-US"/>
        </w:rPr>
        <w:t xml:space="preserve">. </w:t>
      </w:r>
      <w:r>
        <w:rPr>
          <w:b/>
          <w:bCs/>
          <w:lang w:val="en-US"/>
        </w:rPr>
        <w:t>V</w:t>
      </w:r>
      <w:r w:rsidRPr="00830E20">
        <w:rPr>
          <w:b/>
          <w:bCs/>
          <w:lang w:val="en-US"/>
        </w:rPr>
        <w:t xml:space="preserve">. </w:t>
      </w:r>
      <w:r>
        <w:rPr>
          <w:b/>
          <w:bCs/>
          <w:lang w:val="en-US"/>
        </w:rPr>
        <w:t>Friesen</w:t>
      </w:r>
      <w:r w:rsidR="00FA7EDF" w:rsidRPr="00830E20">
        <w:rPr>
          <w:b/>
          <w:bCs/>
          <w:vertAlign w:val="superscript"/>
          <w:lang w:val="en-US"/>
        </w:rPr>
        <w:t>1</w:t>
      </w:r>
      <w:r w:rsidR="0057209F" w:rsidRPr="00830E20">
        <w:rPr>
          <w:b/>
          <w:bCs/>
          <w:lang w:val="en-US"/>
        </w:rPr>
        <w:t xml:space="preserve">, </w:t>
      </w:r>
      <w:r>
        <w:rPr>
          <w:b/>
          <w:bCs/>
          <w:lang w:val="en-US"/>
        </w:rPr>
        <w:t>Yu</w:t>
      </w:r>
      <w:r w:rsidRPr="00830E20">
        <w:rPr>
          <w:b/>
          <w:bCs/>
          <w:lang w:val="en-US"/>
        </w:rPr>
        <w:t xml:space="preserve">. </w:t>
      </w:r>
      <w:r>
        <w:rPr>
          <w:b/>
          <w:bCs/>
          <w:lang w:val="en-US"/>
        </w:rPr>
        <w:t>L</w:t>
      </w:r>
      <w:r w:rsidRPr="00830E20">
        <w:rPr>
          <w:b/>
          <w:bCs/>
          <w:lang w:val="en-US"/>
        </w:rPr>
        <w:t xml:space="preserve">. </w:t>
      </w:r>
      <w:r>
        <w:rPr>
          <w:b/>
          <w:bCs/>
          <w:lang w:val="en-US"/>
        </w:rPr>
        <w:t>Kalinovsky</w:t>
      </w:r>
      <w:r w:rsidRPr="00830E20">
        <w:rPr>
          <w:b/>
          <w:bCs/>
          <w:vertAlign w:val="superscript"/>
          <w:lang w:val="en-US"/>
        </w:rPr>
        <w:t>1</w:t>
      </w:r>
      <w:r>
        <w:rPr>
          <w:b/>
          <w:bCs/>
          <w:lang w:val="en-US"/>
        </w:rPr>
        <w:t>, A.N. Tawfik</w:t>
      </w:r>
      <w:r w:rsidR="00FA7EDF" w:rsidRPr="00830E20">
        <w:rPr>
          <w:b/>
          <w:bCs/>
          <w:vertAlign w:val="superscript"/>
          <w:lang w:val="en-US"/>
        </w:rPr>
        <w:t>2</w:t>
      </w:r>
    </w:p>
    <w:p w14:paraId="7288C7CF" w14:textId="77777777" w:rsidR="0057209F" w:rsidRPr="00830E20" w:rsidRDefault="0057209F" w:rsidP="0026240B">
      <w:pPr>
        <w:widowControl w:val="0"/>
        <w:jc w:val="center"/>
        <w:rPr>
          <w:bCs/>
          <w:lang w:val="en-US"/>
        </w:rPr>
      </w:pPr>
    </w:p>
    <w:p w14:paraId="0E5ADF1B" w14:textId="12372DD2" w:rsidR="00AC0C40" w:rsidRPr="00830E20" w:rsidRDefault="00FA7EDF" w:rsidP="00AC0C40">
      <w:pPr>
        <w:widowControl w:val="0"/>
        <w:jc w:val="center"/>
        <w:rPr>
          <w:iCs/>
          <w:sz w:val="22"/>
          <w:szCs w:val="22"/>
          <w:lang w:val="en-US"/>
        </w:rPr>
      </w:pPr>
      <w:r w:rsidRPr="00830E20">
        <w:rPr>
          <w:iCs/>
          <w:sz w:val="22"/>
          <w:szCs w:val="22"/>
          <w:vertAlign w:val="superscript"/>
          <w:lang w:val="en-US"/>
        </w:rPr>
        <w:t>1</w:t>
      </w:r>
      <w:r w:rsidR="00830E20">
        <w:rPr>
          <w:iCs/>
          <w:sz w:val="22"/>
          <w:szCs w:val="22"/>
          <w:lang w:val="en-US"/>
        </w:rPr>
        <w:t>Joint Institute for Nuclear Research, Russia</w:t>
      </w:r>
    </w:p>
    <w:p w14:paraId="4A87D1E5" w14:textId="643CBDDB" w:rsidR="00AC0C40" w:rsidRPr="00830E20" w:rsidRDefault="00AC0C40" w:rsidP="00830E20">
      <w:pPr>
        <w:widowControl w:val="0"/>
        <w:jc w:val="center"/>
        <w:rPr>
          <w:iCs/>
          <w:sz w:val="22"/>
          <w:szCs w:val="22"/>
          <w:vertAlign w:val="superscript"/>
          <w:lang w:val="en-US"/>
        </w:rPr>
      </w:pPr>
      <w:r w:rsidRPr="00830E20">
        <w:rPr>
          <w:iCs/>
          <w:sz w:val="22"/>
          <w:szCs w:val="22"/>
          <w:vertAlign w:val="superscript"/>
          <w:lang w:val="en-US"/>
        </w:rPr>
        <w:t>2</w:t>
      </w:r>
      <w:r w:rsidR="00830E20" w:rsidRPr="00830E20">
        <w:rPr>
          <w:color w:val="222222"/>
          <w:sz w:val="22"/>
          <w:szCs w:val="22"/>
          <w:shd w:val="clear" w:color="auto" w:fill="FFFFFF"/>
          <w:lang w:val="en-US"/>
        </w:rPr>
        <w:t xml:space="preserve">Basic Science Department, Faculty of Engineering, Future University in Egypt, </w:t>
      </w:r>
      <w:r w:rsidR="00830E20" w:rsidRPr="00830E20">
        <w:rPr>
          <w:color w:val="222222"/>
          <w:sz w:val="22"/>
          <w:szCs w:val="22"/>
          <w:shd w:val="clear" w:color="auto" w:fill="FFFFFF"/>
          <w:lang w:val="en-US"/>
        </w:rPr>
        <w:t>Egypt</w:t>
      </w:r>
    </w:p>
    <w:p w14:paraId="45249E1D" w14:textId="3C44AF14" w:rsidR="00AC0C40" w:rsidRPr="00830E20" w:rsidRDefault="00AC0C40" w:rsidP="00AC0C40">
      <w:pPr>
        <w:shd w:val="clear" w:color="auto" w:fill="FFFFFF"/>
        <w:tabs>
          <w:tab w:val="left" w:pos="1003"/>
        </w:tabs>
        <w:jc w:val="center"/>
        <w:rPr>
          <w:sz w:val="22"/>
          <w:shd w:val="clear" w:color="auto" w:fill="FFFFFF"/>
          <w:lang w:val="en-US"/>
        </w:rPr>
      </w:pPr>
      <w:r w:rsidRPr="006D37DF">
        <w:rPr>
          <w:sz w:val="22"/>
          <w:lang w:val="en-US"/>
        </w:rPr>
        <w:t>E</w:t>
      </w:r>
      <w:r w:rsidRPr="00830E20">
        <w:rPr>
          <w:sz w:val="22"/>
          <w:lang w:val="en-US"/>
        </w:rPr>
        <w:t>-</w:t>
      </w:r>
      <w:r w:rsidRPr="006D37DF">
        <w:rPr>
          <w:sz w:val="22"/>
          <w:lang w:val="en-US"/>
        </w:rPr>
        <w:t>mail</w:t>
      </w:r>
      <w:r w:rsidRPr="00830E20">
        <w:rPr>
          <w:sz w:val="22"/>
          <w:lang w:val="en-US"/>
        </w:rPr>
        <w:t xml:space="preserve">: </w:t>
      </w:r>
      <w:hyperlink r:id="rId7" w:history="1">
        <w:r w:rsidR="00C42D36" w:rsidRPr="00A32D32">
          <w:rPr>
            <w:rStyle w:val="ab"/>
            <w:sz w:val="22"/>
            <w:lang w:val="en-US"/>
          </w:rPr>
          <w:t>avfriesen@mail.ru</w:t>
        </w:r>
      </w:hyperlink>
      <w:r w:rsidRPr="00830E20">
        <w:rPr>
          <w:sz w:val="22"/>
          <w:lang w:val="en-US"/>
        </w:rPr>
        <w:t xml:space="preserve"> </w:t>
      </w:r>
    </w:p>
    <w:p w14:paraId="110B1FA6" w14:textId="77777777" w:rsidR="00AC0C40" w:rsidRPr="00830E20" w:rsidRDefault="00AC0C40" w:rsidP="00AC0C40">
      <w:pPr>
        <w:widowControl w:val="0"/>
        <w:jc w:val="center"/>
        <w:rPr>
          <w:iCs/>
          <w:sz w:val="22"/>
          <w:szCs w:val="22"/>
          <w:lang w:val="en-US"/>
        </w:rPr>
      </w:pPr>
    </w:p>
    <w:p w14:paraId="56B1E0D0" w14:textId="77777777" w:rsidR="00050A6B" w:rsidRDefault="00CD41A9" w:rsidP="00CD41A9">
      <w:pPr>
        <w:widowControl w:val="0"/>
        <w:ind w:firstLine="425"/>
        <w:jc w:val="both"/>
        <w:rPr>
          <w:bCs/>
          <w:lang w:val="en-US"/>
        </w:rPr>
      </w:pPr>
      <w:r w:rsidRPr="00CD41A9">
        <w:rPr>
          <w:bCs/>
          <w:lang w:val="en-US"/>
        </w:rPr>
        <w:t xml:space="preserve">The present study focuses on the low-energy phenomenology associated with quantum chromodynamics (QCD), where mesons and their interactions serve as the pertinent degrees of freedom, rather than the fundamental constituents of quarks and gluons. The presented work examines the mesonic potential contributions to the Lagrangian of the extended linear sigma model (eLSM) for (pseudo-)scalar and (axial-)vector meson fields across various quark flavors.  Given that SU(4) configurations are completely based on SU(3) configurations, the possible relationships between meson states in SU(3) and those in SU(4) were explored at finite temperature. For the finite-temperature case the mean-field approximation with the Polyakov loop was used. </w:t>
      </w:r>
    </w:p>
    <w:p w14:paraId="0EDE164F" w14:textId="5AB11650" w:rsidR="00C42D36" w:rsidRPr="00C42D36" w:rsidRDefault="00CD41A9" w:rsidP="00CD41A9">
      <w:pPr>
        <w:widowControl w:val="0"/>
        <w:ind w:firstLine="425"/>
        <w:jc w:val="both"/>
        <w:rPr>
          <w:b/>
          <w:bCs/>
          <w:lang w:val="en-US"/>
        </w:rPr>
      </w:pPr>
      <w:bookmarkStart w:id="0" w:name="_GoBack"/>
      <w:bookmarkEnd w:id="0"/>
      <w:r w:rsidRPr="00CD41A9">
        <w:rPr>
          <w:bCs/>
          <w:lang w:val="en-US"/>
        </w:rPr>
        <w:t>The temperature dependence of meson masses shows that although various meson states exhibit unique patterns in their mass changes with temperature they all seem to share a similar range of dissolution temperatures. This implies that the critical temperature marking the phase transition from hadrons to quarks varies slightly depending on the meson states. Such near‑universality of the dissolution scale suggests that the deconfinement transition is a relatively sharp phenomenon, despite the diversity of hadronic species. The quarkonium states, formed by a quark and its antiquark, are largely unaffected by variations in the temperature. This resilience makes heavy quarkonia particularly useful probes of the hot medium, as they remain bound up to temperatures close to the transition.</w:t>
      </w:r>
    </w:p>
    <w:p w14:paraId="66DF7ED0" w14:textId="77777777" w:rsidR="00C575A2" w:rsidRPr="00830E20" w:rsidRDefault="00C575A2" w:rsidP="00346705">
      <w:pPr>
        <w:widowControl w:val="0"/>
        <w:ind w:firstLine="425"/>
        <w:jc w:val="both"/>
        <w:rPr>
          <w:b/>
          <w:bCs/>
          <w:lang w:val="en-US"/>
        </w:rPr>
      </w:pPr>
    </w:p>
    <w:p w14:paraId="61DD3D04" w14:textId="5A9A83D3" w:rsidR="0057209F" w:rsidRDefault="0057209F" w:rsidP="00346705">
      <w:pPr>
        <w:widowControl w:val="0"/>
        <w:jc w:val="center"/>
        <w:rPr>
          <w:b/>
          <w:bCs/>
          <w:sz w:val="22"/>
          <w:szCs w:val="22"/>
        </w:rPr>
      </w:pPr>
      <w:r w:rsidRPr="00E0152B">
        <w:rPr>
          <w:b/>
          <w:bCs/>
          <w:sz w:val="22"/>
          <w:szCs w:val="22"/>
        </w:rPr>
        <w:t>Список источников</w:t>
      </w:r>
    </w:p>
    <w:p w14:paraId="74C02811" w14:textId="77777777" w:rsidR="0026240B" w:rsidRPr="00E0152B" w:rsidRDefault="0026240B" w:rsidP="00346705">
      <w:pPr>
        <w:widowControl w:val="0"/>
        <w:jc w:val="center"/>
        <w:rPr>
          <w:b/>
          <w:bCs/>
          <w:sz w:val="22"/>
          <w:szCs w:val="22"/>
        </w:rPr>
      </w:pPr>
    </w:p>
    <w:p w14:paraId="3B4DBB8F" w14:textId="39F70F4B" w:rsidR="00C575A2" w:rsidRPr="00C575A2" w:rsidRDefault="00CD41A9" w:rsidP="00CD41A9">
      <w:pPr>
        <w:pStyle w:val="af4"/>
        <w:widowControl w:val="0"/>
        <w:numPr>
          <w:ilvl w:val="0"/>
          <w:numId w:val="18"/>
        </w:numPr>
        <w:ind w:left="709"/>
        <w:contextualSpacing w:val="0"/>
        <w:jc w:val="both"/>
        <w:rPr>
          <w:rFonts w:ascii="Times New Roman" w:hAnsi="Times New Roman"/>
          <w:lang w:val="en-US"/>
        </w:rPr>
      </w:pPr>
      <w:r w:rsidRPr="00CD41A9">
        <w:rPr>
          <w:rFonts w:ascii="Times New Roman" w:hAnsi="Times New Roman"/>
          <w:lang w:val="en-US"/>
        </w:rPr>
        <w:t>A. N. Tawfik,A. I. Ahmadov, A.Friesen,Yu. Kalinovsky, A. Aparin and M. Hanafy, Particles, 8, 9 (2025).</w:t>
      </w:r>
      <w:r w:rsidR="00C575A2" w:rsidRPr="00C575A2">
        <w:rPr>
          <w:rFonts w:ascii="Times New Roman" w:hAnsi="Times New Roman"/>
          <w:lang w:val="en-US"/>
        </w:rPr>
        <w:t xml:space="preserve"> </w:t>
      </w:r>
    </w:p>
    <w:p w14:paraId="4EFAF677" w14:textId="60A655B5" w:rsidR="00346705" w:rsidRPr="00C575A2" w:rsidRDefault="00CD41A9" w:rsidP="00CD41A9">
      <w:pPr>
        <w:pStyle w:val="af4"/>
        <w:widowControl w:val="0"/>
        <w:numPr>
          <w:ilvl w:val="0"/>
          <w:numId w:val="18"/>
        </w:numPr>
        <w:ind w:left="709"/>
        <w:contextualSpacing w:val="0"/>
        <w:jc w:val="both"/>
        <w:rPr>
          <w:rFonts w:ascii="Times New Roman" w:hAnsi="Times New Roman"/>
          <w:lang w:val="en-US"/>
        </w:rPr>
      </w:pPr>
      <w:r w:rsidRPr="00CD41A9">
        <w:rPr>
          <w:rFonts w:ascii="Times New Roman" w:hAnsi="Times New Roman"/>
          <w:lang w:val="en-US"/>
        </w:rPr>
        <w:t>A. Friesen, Yu. Kalinovsky, N. M. Rfeek, A. A. Alshehri, A. N. Tawfik, arXiv: 2512.22198, (2025) (under publishing in PRC).</w:t>
      </w:r>
    </w:p>
    <w:sectPr w:rsidR="00346705" w:rsidRPr="00C575A2" w:rsidSect="000B0E0B">
      <w:footerReference w:type="even" r:id="rId8"/>
      <w:footerReference w:type="default" r:id="rId9"/>
      <w:pgSz w:w="11906" w:h="16838" w:code="9"/>
      <w:pgMar w:top="1134"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AC8B1" w14:textId="77777777" w:rsidR="00966149" w:rsidRDefault="00966149">
      <w:r>
        <w:separator/>
      </w:r>
    </w:p>
  </w:endnote>
  <w:endnote w:type="continuationSeparator" w:id="0">
    <w:p w14:paraId="7464260C" w14:textId="77777777" w:rsidR="00966149" w:rsidRDefault="009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5732B" w14:textId="77777777"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5FFF637" w14:textId="77777777" w:rsidR="00847CA5" w:rsidRDefault="00847CA5">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38BE" w14:textId="28659AAA"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525F2">
      <w:rPr>
        <w:rStyle w:val="af0"/>
        <w:noProof/>
      </w:rPr>
      <w:t>1</w:t>
    </w:r>
    <w:r>
      <w:rPr>
        <w:rStyle w:val="af0"/>
      </w:rPr>
      <w:fldChar w:fldCharType="end"/>
    </w:r>
  </w:p>
  <w:p w14:paraId="6679AB76" w14:textId="77777777" w:rsidR="00847CA5" w:rsidRDefault="00847CA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364E" w14:textId="77777777" w:rsidR="00966149" w:rsidRDefault="00966149">
      <w:r>
        <w:separator/>
      </w:r>
    </w:p>
  </w:footnote>
  <w:footnote w:type="continuationSeparator" w:id="0">
    <w:p w14:paraId="070E2398" w14:textId="77777777" w:rsidR="00966149" w:rsidRDefault="00966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1925"/>
    <w:multiLevelType w:val="hybridMultilevel"/>
    <w:tmpl w:val="CC86D65C"/>
    <w:lvl w:ilvl="0" w:tplc="0D92DB6A">
      <w:start w:val="1"/>
      <w:numFmt w:val="decimal"/>
      <w:lvlText w:val="%1."/>
      <w:lvlJc w:val="left"/>
      <w:pPr>
        <w:tabs>
          <w:tab w:val="num" w:pos="720"/>
        </w:tabs>
        <w:ind w:left="720" w:hanging="360"/>
      </w:pPr>
      <w:rPr>
        <w:rFonts w:cs="Times New Roman" w:hint="default"/>
      </w:rPr>
    </w:lvl>
    <w:lvl w:ilvl="1" w:tplc="15D4EA86">
      <w:numFmt w:val="none"/>
      <w:lvlText w:val=""/>
      <w:lvlJc w:val="left"/>
      <w:pPr>
        <w:tabs>
          <w:tab w:val="num" w:pos="360"/>
        </w:tabs>
      </w:pPr>
      <w:rPr>
        <w:rFonts w:cs="Times New Roman"/>
      </w:rPr>
    </w:lvl>
    <w:lvl w:ilvl="2" w:tplc="CA060130">
      <w:numFmt w:val="none"/>
      <w:lvlText w:val=""/>
      <w:lvlJc w:val="left"/>
      <w:pPr>
        <w:tabs>
          <w:tab w:val="num" w:pos="360"/>
        </w:tabs>
      </w:pPr>
      <w:rPr>
        <w:rFonts w:cs="Times New Roman"/>
      </w:rPr>
    </w:lvl>
    <w:lvl w:ilvl="3" w:tplc="06B837E4">
      <w:numFmt w:val="none"/>
      <w:lvlText w:val=""/>
      <w:lvlJc w:val="left"/>
      <w:pPr>
        <w:tabs>
          <w:tab w:val="num" w:pos="360"/>
        </w:tabs>
      </w:pPr>
      <w:rPr>
        <w:rFonts w:cs="Times New Roman"/>
      </w:rPr>
    </w:lvl>
    <w:lvl w:ilvl="4" w:tplc="785A9CD2">
      <w:numFmt w:val="none"/>
      <w:lvlText w:val=""/>
      <w:lvlJc w:val="left"/>
      <w:pPr>
        <w:tabs>
          <w:tab w:val="num" w:pos="360"/>
        </w:tabs>
      </w:pPr>
      <w:rPr>
        <w:rFonts w:cs="Times New Roman"/>
      </w:rPr>
    </w:lvl>
    <w:lvl w:ilvl="5" w:tplc="D578008C">
      <w:numFmt w:val="none"/>
      <w:lvlText w:val=""/>
      <w:lvlJc w:val="left"/>
      <w:pPr>
        <w:tabs>
          <w:tab w:val="num" w:pos="360"/>
        </w:tabs>
      </w:pPr>
      <w:rPr>
        <w:rFonts w:cs="Times New Roman"/>
      </w:rPr>
    </w:lvl>
    <w:lvl w:ilvl="6" w:tplc="52723364">
      <w:numFmt w:val="none"/>
      <w:lvlText w:val=""/>
      <w:lvlJc w:val="left"/>
      <w:pPr>
        <w:tabs>
          <w:tab w:val="num" w:pos="360"/>
        </w:tabs>
      </w:pPr>
      <w:rPr>
        <w:rFonts w:cs="Times New Roman"/>
      </w:rPr>
    </w:lvl>
    <w:lvl w:ilvl="7" w:tplc="EF1CC1EE">
      <w:numFmt w:val="none"/>
      <w:lvlText w:val=""/>
      <w:lvlJc w:val="left"/>
      <w:pPr>
        <w:tabs>
          <w:tab w:val="num" w:pos="360"/>
        </w:tabs>
      </w:pPr>
      <w:rPr>
        <w:rFonts w:cs="Times New Roman"/>
      </w:rPr>
    </w:lvl>
    <w:lvl w:ilvl="8" w:tplc="6890EE88">
      <w:numFmt w:val="none"/>
      <w:lvlText w:val=""/>
      <w:lvlJc w:val="left"/>
      <w:pPr>
        <w:tabs>
          <w:tab w:val="num" w:pos="360"/>
        </w:tabs>
      </w:pPr>
      <w:rPr>
        <w:rFonts w:cs="Times New Roman"/>
      </w:rPr>
    </w:lvl>
  </w:abstractNum>
  <w:abstractNum w:abstractNumId="1" w15:restartNumberingAfterBreak="0">
    <w:nsid w:val="149B3147"/>
    <w:multiLevelType w:val="hybridMultilevel"/>
    <w:tmpl w:val="6726A3EA"/>
    <w:lvl w:ilvl="0" w:tplc="0419000F">
      <w:start w:val="1"/>
      <w:numFmt w:val="decimal"/>
      <w:lvlText w:val="%1."/>
      <w:lvlJc w:val="left"/>
      <w:pPr>
        <w:ind w:left="3905" w:hanging="360"/>
      </w:pPr>
      <w:rPr>
        <w:rFonts w:cs="Times New Roman"/>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abstractNum w:abstractNumId="2" w15:restartNumberingAfterBreak="0">
    <w:nsid w:val="1B23427E"/>
    <w:multiLevelType w:val="multilevel"/>
    <w:tmpl w:val="452657F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 w15:restartNumberingAfterBreak="0">
    <w:nsid w:val="1BE26C03"/>
    <w:multiLevelType w:val="hybridMultilevel"/>
    <w:tmpl w:val="D6146FB2"/>
    <w:lvl w:ilvl="0" w:tplc="6E0E73C8">
      <w:start w:val="1"/>
      <w:numFmt w:val="bullet"/>
      <w:lvlText w:val=""/>
      <w:lvlJc w:val="left"/>
      <w:pPr>
        <w:tabs>
          <w:tab w:val="num" w:pos="720"/>
        </w:tabs>
        <w:ind w:left="720" w:hanging="360"/>
      </w:pPr>
      <w:rPr>
        <w:rFonts w:ascii="Symbol" w:hAnsi="Symbol" w:hint="default"/>
        <w:sz w:val="20"/>
      </w:rPr>
    </w:lvl>
    <w:lvl w:ilvl="1" w:tplc="43E2AFCE" w:tentative="1">
      <w:start w:val="1"/>
      <w:numFmt w:val="bullet"/>
      <w:lvlText w:val="o"/>
      <w:lvlJc w:val="left"/>
      <w:pPr>
        <w:tabs>
          <w:tab w:val="num" w:pos="1440"/>
        </w:tabs>
        <w:ind w:left="1440" w:hanging="360"/>
      </w:pPr>
      <w:rPr>
        <w:rFonts w:ascii="Courier New" w:hAnsi="Courier New" w:hint="default"/>
        <w:sz w:val="20"/>
      </w:rPr>
    </w:lvl>
    <w:lvl w:ilvl="2" w:tplc="FD94B426" w:tentative="1">
      <w:start w:val="1"/>
      <w:numFmt w:val="bullet"/>
      <w:lvlText w:val=""/>
      <w:lvlJc w:val="left"/>
      <w:pPr>
        <w:tabs>
          <w:tab w:val="num" w:pos="2160"/>
        </w:tabs>
        <w:ind w:left="2160" w:hanging="360"/>
      </w:pPr>
      <w:rPr>
        <w:rFonts w:ascii="Wingdings" w:hAnsi="Wingdings" w:hint="default"/>
        <w:sz w:val="20"/>
      </w:rPr>
    </w:lvl>
    <w:lvl w:ilvl="3" w:tplc="CCB01FF4" w:tentative="1">
      <w:start w:val="1"/>
      <w:numFmt w:val="bullet"/>
      <w:lvlText w:val=""/>
      <w:lvlJc w:val="left"/>
      <w:pPr>
        <w:tabs>
          <w:tab w:val="num" w:pos="2880"/>
        </w:tabs>
        <w:ind w:left="2880" w:hanging="360"/>
      </w:pPr>
      <w:rPr>
        <w:rFonts w:ascii="Wingdings" w:hAnsi="Wingdings" w:hint="default"/>
        <w:sz w:val="20"/>
      </w:rPr>
    </w:lvl>
    <w:lvl w:ilvl="4" w:tplc="23528DE8" w:tentative="1">
      <w:start w:val="1"/>
      <w:numFmt w:val="bullet"/>
      <w:lvlText w:val=""/>
      <w:lvlJc w:val="left"/>
      <w:pPr>
        <w:tabs>
          <w:tab w:val="num" w:pos="3600"/>
        </w:tabs>
        <w:ind w:left="3600" w:hanging="360"/>
      </w:pPr>
      <w:rPr>
        <w:rFonts w:ascii="Wingdings" w:hAnsi="Wingdings" w:hint="default"/>
        <w:sz w:val="20"/>
      </w:rPr>
    </w:lvl>
    <w:lvl w:ilvl="5" w:tplc="7FD8E80C" w:tentative="1">
      <w:start w:val="1"/>
      <w:numFmt w:val="bullet"/>
      <w:lvlText w:val=""/>
      <w:lvlJc w:val="left"/>
      <w:pPr>
        <w:tabs>
          <w:tab w:val="num" w:pos="4320"/>
        </w:tabs>
        <w:ind w:left="4320" w:hanging="360"/>
      </w:pPr>
      <w:rPr>
        <w:rFonts w:ascii="Wingdings" w:hAnsi="Wingdings" w:hint="default"/>
        <w:sz w:val="20"/>
      </w:rPr>
    </w:lvl>
    <w:lvl w:ilvl="6" w:tplc="A6FCAFA2" w:tentative="1">
      <w:start w:val="1"/>
      <w:numFmt w:val="bullet"/>
      <w:lvlText w:val=""/>
      <w:lvlJc w:val="left"/>
      <w:pPr>
        <w:tabs>
          <w:tab w:val="num" w:pos="5040"/>
        </w:tabs>
        <w:ind w:left="5040" w:hanging="360"/>
      </w:pPr>
      <w:rPr>
        <w:rFonts w:ascii="Wingdings" w:hAnsi="Wingdings" w:hint="default"/>
        <w:sz w:val="20"/>
      </w:rPr>
    </w:lvl>
    <w:lvl w:ilvl="7" w:tplc="61602544" w:tentative="1">
      <w:start w:val="1"/>
      <w:numFmt w:val="bullet"/>
      <w:lvlText w:val=""/>
      <w:lvlJc w:val="left"/>
      <w:pPr>
        <w:tabs>
          <w:tab w:val="num" w:pos="5760"/>
        </w:tabs>
        <w:ind w:left="5760" w:hanging="360"/>
      </w:pPr>
      <w:rPr>
        <w:rFonts w:ascii="Wingdings" w:hAnsi="Wingdings" w:hint="default"/>
        <w:sz w:val="20"/>
      </w:rPr>
    </w:lvl>
    <w:lvl w:ilvl="8" w:tplc="F506A99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0478D"/>
    <w:multiLevelType w:val="hybridMultilevel"/>
    <w:tmpl w:val="424A7EE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D0060D"/>
    <w:multiLevelType w:val="hybridMultilevel"/>
    <w:tmpl w:val="0164A974"/>
    <w:lvl w:ilvl="0" w:tplc="7E9A428A">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E26A8"/>
    <w:multiLevelType w:val="hybridMultilevel"/>
    <w:tmpl w:val="658E64A8"/>
    <w:lvl w:ilvl="0" w:tplc="F9445E2E">
      <w:start w:val="1"/>
      <w:numFmt w:val="bullet"/>
      <w:lvlText w:val=""/>
      <w:lvlJc w:val="left"/>
      <w:pPr>
        <w:tabs>
          <w:tab w:val="num" w:pos="720"/>
        </w:tabs>
        <w:ind w:left="720" w:hanging="360"/>
      </w:pPr>
      <w:rPr>
        <w:rFonts w:ascii="Symbol" w:hAnsi="Symbol" w:hint="default"/>
        <w:sz w:val="20"/>
      </w:rPr>
    </w:lvl>
    <w:lvl w:ilvl="1" w:tplc="6786F5A2">
      <w:start w:val="1"/>
      <w:numFmt w:val="decimal"/>
      <w:lvlText w:val="%2."/>
      <w:lvlJc w:val="left"/>
      <w:pPr>
        <w:tabs>
          <w:tab w:val="num" w:pos="1440"/>
        </w:tabs>
        <w:ind w:left="1440" w:hanging="360"/>
      </w:pPr>
      <w:rPr>
        <w:rFonts w:cs="Times New Roman"/>
      </w:rPr>
    </w:lvl>
    <w:lvl w:ilvl="2" w:tplc="0D62C158" w:tentative="1">
      <w:start w:val="1"/>
      <w:numFmt w:val="bullet"/>
      <w:lvlText w:val=""/>
      <w:lvlJc w:val="left"/>
      <w:pPr>
        <w:tabs>
          <w:tab w:val="num" w:pos="2160"/>
        </w:tabs>
        <w:ind w:left="2160" w:hanging="360"/>
      </w:pPr>
      <w:rPr>
        <w:rFonts w:ascii="Wingdings" w:hAnsi="Wingdings" w:hint="default"/>
        <w:sz w:val="20"/>
      </w:rPr>
    </w:lvl>
    <w:lvl w:ilvl="3" w:tplc="D2882F26" w:tentative="1">
      <w:start w:val="1"/>
      <w:numFmt w:val="bullet"/>
      <w:lvlText w:val=""/>
      <w:lvlJc w:val="left"/>
      <w:pPr>
        <w:tabs>
          <w:tab w:val="num" w:pos="2880"/>
        </w:tabs>
        <w:ind w:left="2880" w:hanging="360"/>
      </w:pPr>
      <w:rPr>
        <w:rFonts w:ascii="Wingdings" w:hAnsi="Wingdings" w:hint="default"/>
        <w:sz w:val="20"/>
      </w:rPr>
    </w:lvl>
    <w:lvl w:ilvl="4" w:tplc="2C3A0E48" w:tentative="1">
      <w:start w:val="1"/>
      <w:numFmt w:val="bullet"/>
      <w:lvlText w:val=""/>
      <w:lvlJc w:val="left"/>
      <w:pPr>
        <w:tabs>
          <w:tab w:val="num" w:pos="3600"/>
        </w:tabs>
        <w:ind w:left="3600" w:hanging="360"/>
      </w:pPr>
      <w:rPr>
        <w:rFonts w:ascii="Wingdings" w:hAnsi="Wingdings" w:hint="default"/>
        <w:sz w:val="20"/>
      </w:rPr>
    </w:lvl>
    <w:lvl w:ilvl="5" w:tplc="1AD6CA8A" w:tentative="1">
      <w:start w:val="1"/>
      <w:numFmt w:val="bullet"/>
      <w:lvlText w:val=""/>
      <w:lvlJc w:val="left"/>
      <w:pPr>
        <w:tabs>
          <w:tab w:val="num" w:pos="4320"/>
        </w:tabs>
        <w:ind w:left="4320" w:hanging="360"/>
      </w:pPr>
      <w:rPr>
        <w:rFonts w:ascii="Wingdings" w:hAnsi="Wingdings" w:hint="default"/>
        <w:sz w:val="20"/>
      </w:rPr>
    </w:lvl>
    <w:lvl w:ilvl="6" w:tplc="A0AC995A" w:tentative="1">
      <w:start w:val="1"/>
      <w:numFmt w:val="bullet"/>
      <w:lvlText w:val=""/>
      <w:lvlJc w:val="left"/>
      <w:pPr>
        <w:tabs>
          <w:tab w:val="num" w:pos="5040"/>
        </w:tabs>
        <w:ind w:left="5040" w:hanging="360"/>
      </w:pPr>
      <w:rPr>
        <w:rFonts w:ascii="Wingdings" w:hAnsi="Wingdings" w:hint="default"/>
        <w:sz w:val="20"/>
      </w:rPr>
    </w:lvl>
    <w:lvl w:ilvl="7" w:tplc="85E2CA88" w:tentative="1">
      <w:start w:val="1"/>
      <w:numFmt w:val="bullet"/>
      <w:lvlText w:val=""/>
      <w:lvlJc w:val="left"/>
      <w:pPr>
        <w:tabs>
          <w:tab w:val="num" w:pos="5760"/>
        </w:tabs>
        <w:ind w:left="5760" w:hanging="360"/>
      </w:pPr>
      <w:rPr>
        <w:rFonts w:ascii="Wingdings" w:hAnsi="Wingdings" w:hint="default"/>
        <w:sz w:val="20"/>
      </w:rPr>
    </w:lvl>
    <w:lvl w:ilvl="8" w:tplc="7DBAF02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8492C"/>
    <w:multiLevelType w:val="hybridMultilevel"/>
    <w:tmpl w:val="291C8C28"/>
    <w:lvl w:ilvl="0" w:tplc="C5641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39F10727"/>
    <w:multiLevelType w:val="multilevel"/>
    <w:tmpl w:val="28FC9E7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AB02C5A"/>
    <w:multiLevelType w:val="hybridMultilevel"/>
    <w:tmpl w:val="7A686928"/>
    <w:lvl w:ilvl="0" w:tplc="5BD6A6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3C4268B9"/>
    <w:multiLevelType w:val="multilevel"/>
    <w:tmpl w:val="7FA09FB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1" w15:restartNumberingAfterBreak="0">
    <w:nsid w:val="47D04A73"/>
    <w:multiLevelType w:val="hybridMultilevel"/>
    <w:tmpl w:val="D3D295F4"/>
    <w:lvl w:ilvl="0" w:tplc="E8E6514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761B7C"/>
    <w:multiLevelType w:val="multilevel"/>
    <w:tmpl w:val="1E38D302"/>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3" w15:restartNumberingAfterBreak="0">
    <w:nsid w:val="50B625F2"/>
    <w:multiLevelType w:val="multilevel"/>
    <w:tmpl w:val="F1E0A89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4" w15:restartNumberingAfterBreak="0">
    <w:nsid w:val="601432B3"/>
    <w:multiLevelType w:val="hybridMultilevel"/>
    <w:tmpl w:val="56C2D19A"/>
    <w:lvl w:ilvl="0" w:tplc="5BD6A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A26F44"/>
    <w:multiLevelType w:val="hybridMultilevel"/>
    <w:tmpl w:val="1DE2DC7C"/>
    <w:lvl w:ilvl="0" w:tplc="3B7459AC">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15:restartNumberingAfterBreak="0">
    <w:nsid w:val="67904B88"/>
    <w:multiLevelType w:val="hybridMultilevel"/>
    <w:tmpl w:val="4246F5BC"/>
    <w:lvl w:ilvl="0" w:tplc="93D26EE8">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45420F"/>
    <w:multiLevelType w:val="multilevel"/>
    <w:tmpl w:val="E258F960"/>
    <w:lvl w:ilvl="0">
      <w:start w:val="1"/>
      <w:numFmt w:val="decimal"/>
      <w:lvlText w:val="%1."/>
      <w:lvlJc w:val="left"/>
      <w:pPr>
        <w:tabs>
          <w:tab w:val="num" w:pos="945"/>
        </w:tabs>
        <w:ind w:left="945" w:hanging="945"/>
      </w:pPr>
      <w:rPr>
        <w:rFonts w:cs="Times New Roman" w:hint="default"/>
      </w:rPr>
    </w:lvl>
    <w:lvl w:ilvl="1">
      <w:start w:val="1"/>
      <w:numFmt w:val="decimal"/>
      <w:lvlText w:val="%1.%2."/>
      <w:lvlJc w:val="left"/>
      <w:pPr>
        <w:tabs>
          <w:tab w:val="num" w:pos="1342"/>
        </w:tabs>
        <w:ind w:left="1342" w:hanging="945"/>
      </w:pPr>
      <w:rPr>
        <w:rFonts w:cs="Times New Roman" w:hint="default"/>
      </w:rPr>
    </w:lvl>
    <w:lvl w:ilvl="2">
      <w:start w:val="1"/>
      <w:numFmt w:val="decimal"/>
      <w:lvlText w:val="%1.%2.%3."/>
      <w:lvlJc w:val="left"/>
      <w:pPr>
        <w:tabs>
          <w:tab w:val="num" w:pos="1739"/>
        </w:tabs>
        <w:ind w:left="1739" w:hanging="945"/>
      </w:pPr>
      <w:rPr>
        <w:rFonts w:cs="Times New Roman" w:hint="default"/>
      </w:rPr>
    </w:lvl>
    <w:lvl w:ilvl="3">
      <w:start w:val="1"/>
      <w:numFmt w:val="decimal"/>
      <w:lvlText w:val="%1.%2.%3.%4."/>
      <w:lvlJc w:val="left"/>
      <w:pPr>
        <w:tabs>
          <w:tab w:val="num" w:pos="2271"/>
        </w:tabs>
        <w:ind w:left="2271" w:hanging="1080"/>
      </w:pPr>
      <w:rPr>
        <w:rFonts w:cs="Times New Roman" w:hint="default"/>
      </w:rPr>
    </w:lvl>
    <w:lvl w:ilvl="4">
      <w:start w:val="1"/>
      <w:numFmt w:val="decimal"/>
      <w:lvlText w:val="%1.%2.%3.%4.%5."/>
      <w:lvlJc w:val="left"/>
      <w:pPr>
        <w:tabs>
          <w:tab w:val="num" w:pos="2668"/>
        </w:tabs>
        <w:ind w:left="2668" w:hanging="1080"/>
      </w:pPr>
      <w:rPr>
        <w:rFonts w:cs="Times New Roman" w:hint="default"/>
      </w:rPr>
    </w:lvl>
    <w:lvl w:ilvl="5">
      <w:start w:val="1"/>
      <w:numFmt w:val="decimal"/>
      <w:lvlText w:val="%1.%2.%3.%4.%5.%6."/>
      <w:lvlJc w:val="left"/>
      <w:pPr>
        <w:tabs>
          <w:tab w:val="num" w:pos="3425"/>
        </w:tabs>
        <w:ind w:left="3425" w:hanging="1440"/>
      </w:pPr>
      <w:rPr>
        <w:rFonts w:cs="Times New Roman" w:hint="default"/>
      </w:rPr>
    </w:lvl>
    <w:lvl w:ilvl="6">
      <w:start w:val="1"/>
      <w:numFmt w:val="decimal"/>
      <w:lvlText w:val="%1.%2.%3.%4.%5.%6.%7."/>
      <w:lvlJc w:val="left"/>
      <w:pPr>
        <w:tabs>
          <w:tab w:val="num" w:pos="4182"/>
        </w:tabs>
        <w:ind w:left="4182" w:hanging="1800"/>
      </w:pPr>
      <w:rPr>
        <w:rFonts w:cs="Times New Roman" w:hint="default"/>
      </w:rPr>
    </w:lvl>
    <w:lvl w:ilvl="7">
      <w:start w:val="1"/>
      <w:numFmt w:val="decimal"/>
      <w:lvlText w:val="%1.%2.%3.%4.%5.%6.%7.%8."/>
      <w:lvlJc w:val="left"/>
      <w:pPr>
        <w:tabs>
          <w:tab w:val="num" w:pos="4579"/>
        </w:tabs>
        <w:ind w:left="4579" w:hanging="1800"/>
      </w:pPr>
      <w:rPr>
        <w:rFonts w:cs="Times New Roman" w:hint="default"/>
      </w:rPr>
    </w:lvl>
    <w:lvl w:ilvl="8">
      <w:start w:val="1"/>
      <w:numFmt w:val="decimal"/>
      <w:lvlText w:val="%1.%2.%3.%4.%5.%6.%7.%8.%9."/>
      <w:lvlJc w:val="left"/>
      <w:pPr>
        <w:tabs>
          <w:tab w:val="num" w:pos="5336"/>
        </w:tabs>
        <w:ind w:left="5336" w:hanging="2160"/>
      </w:pPr>
      <w:rPr>
        <w:rFonts w:cs="Times New Roman" w:hint="default"/>
      </w:rPr>
    </w:lvl>
  </w:abstractNum>
  <w:num w:numId="1">
    <w:abstractNumId w:val="3"/>
  </w:num>
  <w:num w:numId="2">
    <w:abstractNumId w:val="6"/>
  </w:num>
  <w:num w:numId="3">
    <w:abstractNumId w:val="17"/>
  </w:num>
  <w:num w:numId="4">
    <w:abstractNumId w:val="8"/>
  </w:num>
  <w:num w:numId="5">
    <w:abstractNumId w:val="11"/>
  </w:num>
  <w:num w:numId="6">
    <w:abstractNumId w:val="5"/>
  </w:num>
  <w:num w:numId="7">
    <w:abstractNumId w:val="2"/>
  </w:num>
  <w:num w:numId="8">
    <w:abstractNumId w:val="12"/>
  </w:num>
  <w:num w:numId="9">
    <w:abstractNumId w:val="10"/>
  </w:num>
  <w:num w:numId="10">
    <w:abstractNumId w:val="4"/>
  </w:num>
  <w:num w:numId="11">
    <w:abstractNumId w:val="13"/>
  </w:num>
  <w:num w:numId="12">
    <w:abstractNumId w:val="16"/>
  </w:num>
  <w:num w:numId="13">
    <w:abstractNumId w:val="0"/>
  </w:num>
  <w:num w:numId="14">
    <w:abstractNumId w:val="7"/>
  </w:num>
  <w:num w:numId="15">
    <w:abstractNumId w:val="15"/>
  </w:num>
  <w:num w:numId="16">
    <w:abstractNumId w:val="9"/>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46"/>
    <w:rsid w:val="00035095"/>
    <w:rsid w:val="00050A6B"/>
    <w:rsid w:val="000525F2"/>
    <w:rsid w:val="00055C6C"/>
    <w:rsid w:val="00070D82"/>
    <w:rsid w:val="00086F95"/>
    <w:rsid w:val="000A34D9"/>
    <w:rsid w:val="000B0E0B"/>
    <w:rsid w:val="000E19E0"/>
    <w:rsid w:val="000F02A9"/>
    <w:rsid w:val="000F0F1B"/>
    <w:rsid w:val="00111BF1"/>
    <w:rsid w:val="00114E8F"/>
    <w:rsid w:val="00125483"/>
    <w:rsid w:val="001372FD"/>
    <w:rsid w:val="001606DE"/>
    <w:rsid w:val="001909D9"/>
    <w:rsid w:val="00195489"/>
    <w:rsid w:val="001E5799"/>
    <w:rsid w:val="001F10E2"/>
    <w:rsid w:val="001F2AFA"/>
    <w:rsid w:val="00201B48"/>
    <w:rsid w:val="002568BD"/>
    <w:rsid w:val="00257C86"/>
    <w:rsid w:val="0026240B"/>
    <w:rsid w:val="00265167"/>
    <w:rsid w:val="00273BFE"/>
    <w:rsid w:val="00273F72"/>
    <w:rsid w:val="002772D8"/>
    <w:rsid w:val="00292FB6"/>
    <w:rsid w:val="00293305"/>
    <w:rsid w:val="002B525C"/>
    <w:rsid w:val="002D08B5"/>
    <w:rsid w:val="002E3F31"/>
    <w:rsid w:val="002F5BCC"/>
    <w:rsid w:val="0031635C"/>
    <w:rsid w:val="00346705"/>
    <w:rsid w:val="003503BD"/>
    <w:rsid w:val="00370C8E"/>
    <w:rsid w:val="00381753"/>
    <w:rsid w:val="00393417"/>
    <w:rsid w:val="003D61EB"/>
    <w:rsid w:val="003E6A2E"/>
    <w:rsid w:val="003F137F"/>
    <w:rsid w:val="00412D21"/>
    <w:rsid w:val="00432F50"/>
    <w:rsid w:val="004346DD"/>
    <w:rsid w:val="00446617"/>
    <w:rsid w:val="00451BA6"/>
    <w:rsid w:val="00451F02"/>
    <w:rsid w:val="00454CBE"/>
    <w:rsid w:val="004A1FD8"/>
    <w:rsid w:val="004A2EB5"/>
    <w:rsid w:val="004E5CE2"/>
    <w:rsid w:val="004E7AAD"/>
    <w:rsid w:val="004F4937"/>
    <w:rsid w:val="005069D6"/>
    <w:rsid w:val="005138D5"/>
    <w:rsid w:val="0051593A"/>
    <w:rsid w:val="0057209F"/>
    <w:rsid w:val="00575998"/>
    <w:rsid w:val="005968B7"/>
    <w:rsid w:val="005D4246"/>
    <w:rsid w:val="005E0DDF"/>
    <w:rsid w:val="00635A3C"/>
    <w:rsid w:val="00652DFE"/>
    <w:rsid w:val="00664EA7"/>
    <w:rsid w:val="00673395"/>
    <w:rsid w:val="006848D1"/>
    <w:rsid w:val="00691610"/>
    <w:rsid w:val="006A3A86"/>
    <w:rsid w:val="006A3CB6"/>
    <w:rsid w:val="006B5B29"/>
    <w:rsid w:val="006C2149"/>
    <w:rsid w:val="006C3827"/>
    <w:rsid w:val="006D50EE"/>
    <w:rsid w:val="006E2507"/>
    <w:rsid w:val="007144BE"/>
    <w:rsid w:val="007160B3"/>
    <w:rsid w:val="00723184"/>
    <w:rsid w:val="00741D21"/>
    <w:rsid w:val="007E5BF5"/>
    <w:rsid w:val="00803A95"/>
    <w:rsid w:val="00810E82"/>
    <w:rsid w:val="00830E20"/>
    <w:rsid w:val="0084423F"/>
    <w:rsid w:val="00847CA5"/>
    <w:rsid w:val="00855A68"/>
    <w:rsid w:val="00865343"/>
    <w:rsid w:val="00886041"/>
    <w:rsid w:val="008C2F30"/>
    <w:rsid w:val="008E0857"/>
    <w:rsid w:val="0092601A"/>
    <w:rsid w:val="00933234"/>
    <w:rsid w:val="00943C9D"/>
    <w:rsid w:val="00966149"/>
    <w:rsid w:val="009669D3"/>
    <w:rsid w:val="00972CD6"/>
    <w:rsid w:val="009F0284"/>
    <w:rsid w:val="00A0730C"/>
    <w:rsid w:val="00A16EC8"/>
    <w:rsid w:val="00A51610"/>
    <w:rsid w:val="00A70A1E"/>
    <w:rsid w:val="00A81385"/>
    <w:rsid w:val="00A904E3"/>
    <w:rsid w:val="00AB3D40"/>
    <w:rsid w:val="00AB6EAF"/>
    <w:rsid w:val="00AC0C40"/>
    <w:rsid w:val="00B0105E"/>
    <w:rsid w:val="00B14A81"/>
    <w:rsid w:val="00B22FDA"/>
    <w:rsid w:val="00B355EB"/>
    <w:rsid w:val="00B41BC0"/>
    <w:rsid w:val="00B66DF7"/>
    <w:rsid w:val="00BA6F23"/>
    <w:rsid w:val="00BB1A18"/>
    <w:rsid w:val="00BB7870"/>
    <w:rsid w:val="00BE2F4F"/>
    <w:rsid w:val="00C03601"/>
    <w:rsid w:val="00C24669"/>
    <w:rsid w:val="00C41E72"/>
    <w:rsid w:val="00C42D36"/>
    <w:rsid w:val="00C575A2"/>
    <w:rsid w:val="00C72256"/>
    <w:rsid w:val="00C74D1B"/>
    <w:rsid w:val="00C76008"/>
    <w:rsid w:val="00CB04B4"/>
    <w:rsid w:val="00CD41A9"/>
    <w:rsid w:val="00CE1CCE"/>
    <w:rsid w:val="00D01A20"/>
    <w:rsid w:val="00D24226"/>
    <w:rsid w:val="00D27EA4"/>
    <w:rsid w:val="00D3126A"/>
    <w:rsid w:val="00D31AFA"/>
    <w:rsid w:val="00D36007"/>
    <w:rsid w:val="00D42B6C"/>
    <w:rsid w:val="00D57494"/>
    <w:rsid w:val="00D623FF"/>
    <w:rsid w:val="00D647D9"/>
    <w:rsid w:val="00D73E32"/>
    <w:rsid w:val="00D84520"/>
    <w:rsid w:val="00D86B6A"/>
    <w:rsid w:val="00D86F20"/>
    <w:rsid w:val="00D90B41"/>
    <w:rsid w:val="00D95286"/>
    <w:rsid w:val="00DA184A"/>
    <w:rsid w:val="00DB1139"/>
    <w:rsid w:val="00DB2670"/>
    <w:rsid w:val="00DB7E05"/>
    <w:rsid w:val="00E0152B"/>
    <w:rsid w:val="00E15CD8"/>
    <w:rsid w:val="00E21B4F"/>
    <w:rsid w:val="00E25BC8"/>
    <w:rsid w:val="00E471E1"/>
    <w:rsid w:val="00E56B07"/>
    <w:rsid w:val="00E839A5"/>
    <w:rsid w:val="00E9065A"/>
    <w:rsid w:val="00EB2664"/>
    <w:rsid w:val="00EF267C"/>
    <w:rsid w:val="00F17CA3"/>
    <w:rsid w:val="00F5226B"/>
    <w:rsid w:val="00F55765"/>
    <w:rsid w:val="00F56B2F"/>
    <w:rsid w:val="00F975E0"/>
    <w:rsid w:val="00FA7EDF"/>
    <w:rsid w:val="00FD292B"/>
    <w:rsid w:val="00FD4182"/>
    <w:rsid w:val="00FD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F4937"/>
  <w14:defaultImageDpi w14:val="0"/>
  <w15:docId w15:val="{0A89E86E-DB15-4C83-BD7B-62A6F683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right"/>
      <w:outlineLvl w:val="0"/>
    </w:pPr>
    <w:rPr>
      <w:i/>
      <w:iCs/>
      <w:caps/>
      <w:sz w:val="28"/>
    </w:rPr>
  </w:style>
  <w:style w:type="paragraph" w:styleId="2">
    <w:name w:val="heading 2"/>
    <w:basedOn w:val="a"/>
    <w:next w:val="a"/>
    <w:link w:val="20"/>
    <w:uiPriority w:val="9"/>
    <w:qFormat/>
    <w:pPr>
      <w:keepNext/>
      <w:jc w:val="center"/>
      <w:outlineLvl w:val="1"/>
    </w:pPr>
    <w:rPr>
      <w:b/>
      <w:bCs/>
      <w:sz w:val="28"/>
      <w:lang w:val="en-US"/>
    </w:rPr>
  </w:style>
  <w:style w:type="paragraph" w:styleId="3">
    <w:name w:val="heading 3"/>
    <w:basedOn w:val="a"/>
    <w:next w:val="a"/>
    <w:link w:val="30"/>
    <w:uiPriority w:val="9"/>
    <w:qFormat/>
    <w:pPr>
      <w:keepNext/>
      <w:ind w:firstLine="612"/>
      <w:jc w:val="both"/>
      <w:outlineLvl w:val="2"/>
    </w:pPr>
    <w:rPr>
      <w:b/>
      <w:bCs/>
      <w:sz w:val="28"/>
    </w:rPr>
  </w:style>
  <w:style w:type="paragraph" w:styleId="4">
    <w:name w:val="heading 4"/>
    <w:basedOn w:val="a"/>
    <w:next w:val="a"/>
    <w:link w:val="40"/>
    <w:uiPriority w:val="9"/>
    <w:qFormat/>
    <w:pPr>
      <w:keepNext/>
      <w:jc w:val="both"/>
      <w:outlineLvl w:val="3"/>
    </w:pPr>
    <w:rPr>
      <w:bCs/>
      <w:i/>
      <w:iCs/>
      <w:sz w:val="28"/>
    </w:rPr>
  </w:style>
  <w:style w:type="paragraph" w:styleId="6">
    <w:name w:val="heading 6"/>
    <w:basedOn w:val="a"/>
    <w:next w:val="a"/>
    <w:link w:val="60"/>
    <w:uiPriority w:val="9"/>
    <w:qFormat/>
    <w:rsid w:val="00B14A81"/>
    <w:pPr>
      <w:spacing w:before="240" w:after="60"/>
      <w:outlineLvl w:val="5"/>
    </w:pPr>
    <w:rPr>
      <w:rFonts w:ascii="Calibri" w:hAnsi="Calibri"/>
      <w:b/>
      <w:bCs/>
      <w:sz w:val="22"/>
      <w:szCs w:val="22"/>
    </w:rPr>
  </w:style>
  <w:style w:type="paragraph" w:styleId="7">
    <w:name w:val="heading 7"/>
    <w:basedOn w:val="a"/>
    <w:next w:val="a"/>
    <w:link w:val="70"/>
    <w:uiPriority w:val="9"/>
    <w:qFormat/>
    <w:rsid w:val="00B14A81"/>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sid w:val="00B14A81"/>
    <w:rPr>
      <w:rFonts w:ascii="Calibri" w:hAnsi="Calibri" w:cs="Times New Roman"/>
      <w:b/>
      <w:bCs/>
      <w:sz w:val="22"/>
      <w:szCs w:val="22"/>
    </w:rPr>
  </w:style>
  <w:style w:type="character" w:customStyle="1" w:styleId="70">
    <w:name w:val="Заголовок 7 Знак"/>
    <w:basedOn w:val="a0"/>
    <w:link w:val="7"/>
    <w:uiPriority w:val="9"/>
    <w:semiHidden/>
    <w:locked/>
    <w:rsid w:val="00B14A81"/>
    <w:rPr>
      <w:rFonts w:ascii="Calibri" w:hAnsi="Calibri" w:cs="Times New Roman"/>
      <w:sz w:val="24"/>
      <w:szCs w:val="24"/>
    </w:rPr>
  </w:style>
  <w:style w:type="paragraph" w:styleId="a3">
    <w:name w:val="Signature"/>
    <w:basedOn w:val="a"/>
    <w:link w:val="a4"/>
    <w:uiPriority w:val="99"/>
    <w:semiHidden/>
    <w:pPr>
      <w:spacing w:before="240"/>
      <w:jc w:val="right"/>
    </w:pPr>
    <w:rPr>
      <w:sz w:val="22"/>
      <w:szCs w:val="22"/>
    </w:rPr>
  </w:style>
  <w:style w:type="character" w:customStyle="1" w:styleId="a4">
    <w:name w:val="Подпись Знак"/>
    <w:basedOn w:val="a0"/>
    <w:link w:val="a3"/>
    <w:uiPriority w:val="99"/>
    <w:semiHidden/>
    <w:locked/>
    <w:rPr>
      <w:rFonts w:cs="Times New Roman"/>
      <w:sz w:val="24"/>
      <w:szCs w:val="24"/>
    </w:rPr>
  </w:style>
  <w:style w:type="paragraph" w:styleId="a5">
    <w:name w:val="Body Text"/>
    <w:basedOn w:val="a"/>
    <w:link w:val="a6"/>
    <w:uiPriority w:val="99"/>
    <w:semiHidden/>
    <w:pPr>
      <w:autoSpaceDE w:val="0"/>
      <w:autoSpaceDN w:val="0"/>
      <w:spacing w:after="120"/>
      <w:ind w:firstLine="397"/>
      <w:jc w:val="both"/>
    </w:pPr>
    <w:rPr>
      <w:sz w:val="22"/>
      <w:szCs w:val="22"/>
    </w:rPr>
  </w:style>
  <w:style w:type="character" w:customStyle="1" w:styleId="a6">
    <w:name w:val="Основной текст Знак"/>
    <w:basedOn w:val="a0"/>
    <w:link w:val="a5"/>
    <w:uiPriority w:val="99"/>
    <w:semiHidden/>
    <w:locked/>
    <w:rPr>
      <w:rFonts w:cs="Times New Roman"/>
      <w:sz w:val="24"/>
      <w:szCs w:val="24"/>
    </w:rPr>
  </w:style>
  <w:style w:type="paragraph" w:customStyle="1" w:styleId="41">
    <w:name w:val="Заг4"/>
    <w:basedOn w:val="a"/>
    <w:pPr>
      <w:autoSpaceDE w:val="0"/>
      <w:autoSpaceDN w:val="0"/>
      <w:spacing w:before="120" w:after="120"/>
      <w:jc w:val="center"/>
    </w:pPr>
    <w:rPr>
      <w:b/>
      <w:bCs/>
      <w:sz w:val="22"/>
      <w:szCs w:val="22"/>
    </w:rPr>
  </w:style>
  <w:style w:type="paragraph" w:customStyle="1" w:styleId="31">
    <w:name w:val="Заг3"/>
    <w:basedOn w:val="41"/>
    <w:rPr>
      <w:b w:val="0"/>
      <w:bCs w:val="0"/>
      <w:i/>
      <w:iCs/>
    </w:rPr>
  </w:style>
  <w:style w:type="paragraph" w:customStyle="1" w:styleId="a7">
    <w:name w:val="Приложение"/>
    <w:basedOn w:val="a"/>
    <w:pPr>
      <w:autoSpaceDE w:val="0"/>
      <w:autoSpaceDN w:val="0"/>
      <w:spacing w:after="120"/>
      <w:jc w:val="right"/>
    </w:pPr>
    <w:rPr>
      <w:sz w:val="22"/>
      <w:szCs w:val="22"/>
    </w:rPr>
  </w:style>
  <w:style w:type="paragraph" w:styleId="a8">
    <w:name w:val="Normal (Web)"/>
    <w:basedOn w:val="a"/>
    <w:uiPriority w:val="99"/>
    <w:pPr>
      <w:spacing w:before="100" w:beforeAutospacing="1" w:after="100" w:afterAutospacing="1"/>
    </w:pPr>
    <w:rPr>
      <w:color w:val="000000"/>
      <w:sz w:val="18"/>
      <w:szCs w:val="18"/>
    </w:rPr>
  </w:style>
  <w:style w:type="paragraph" w:customStyle="1" w:styleId="text">
    <w:name w:val="text"/>
    <w:basedOn w:val="a"/>
    <w:pPr>
      <w:spacing w:before="100" w:beforeAutospacing="1" w:after="100" w:afterAutospacing="1"/>
    </w:pPr>
    <w:rPr>
      <w:rFonts w:ascii="Verdana" w:hAnsi="Verdana"/>
      <w:color w:val="000000"/>
      <w:sz w:val="20"/>
      <w:szCs w:val="20"/>
    </w:rPr>
  </w:style>
  <w:style w:type="paragraph" w:styleId="21">
    <w:name w:val="Body Text 2"/>
    <w:basedOn w:val="a"/>
    <w:link w:val="22"/>
    <w:uiPriority w:val="99"/>
    <w:semiHidden/>
    <w:pPr>
      <w:jc w:val="center"/>
    </w:pPr>
    <w:rPr>
      <w:sz w:val="20"/>
    </w:rPr>
  </w:style>
  <w:style w:type="character" w:customStyle="1" w:styleId="22">
    <w:name w:val="Основной текст 2 Знак"/>
    <w:basedOn w:val="a0"/>
    <w:link w:val="21"/>
    <w:uiPriority w:val="99"/>
    <w:semiHidden/>
    <w:locked/>
    <w:rPr>
      <w:rFonts w:cs="Times New Roman"/>
      <w:sz w:val="24"/>
      <w:szCs w:val="24"/>
    </w:rPr>
  </w:style>
  <w:style w:type="paragraph" w:styleId="a9">
    <w:name w:val="Title"/>
    <w:basedOn w:val="a"/>
    <w:link w:val="aa"/>
    <w:uiPriority w:val="99"/>
    <w:qFormat/>
    <w:pPr>
      <w:jc w:val="center"/>
    </w:pPr>
    <w:rPr>
      <w:b/>
      <w:bCs/>
      <w:caps/>
      <w:sz w:val="32"/>
    </w:rPr>
  </w:style>
  <w:style w:type="character" w:customStyle="1" w:styleId="aa">
    <w:name w:val="Заголовок Знак"/>
    <w:basedOn w:val="a0"/>
    <w:link w:val="a9"/>
    <w:uiPriority w:val="99"/>
    <w:locked/>
    <w:rsid w:val="00B14A81"/>
    <w:rPr>
      <w:rFonts w:cs="Times New Roman"/>
      <w:b/>
      <w:bCs/>
      <w:caps/>
      <w:sz w:val="24"/>
      <w:szCs w:val="24"/>
    </w:rPr>
  </w:style>
  <w:style w:type="character" w:styleId="ab">
    <w:name w:val="Hyperlink"/>
    <w:basedOn w:val="a0"/>
    <w:uiPriority w:val="99"/>
    <w:semiHidden/>
    <w:rPr>
      <w:rFonts w:cs="Times New Roman"/>
      <w:color w:val="0000FF"/>
      <w:u w:val="single"/>
    </w:rPr>
  </w:style>
  <w:style w:type="paragraph" w:styleId="ac">
    <w:name w:val="Body Text Indent"/>
    <w:basedOn w:val="a"/>
    <w:link w:val="ad"/>
    <w:uiPriority w:val="99"/>
    <w:semiHidden/>
    <w:pPr>
      <w:ind w:firstLine="708"/>
      <w:jc w:val="both"/>
    </w:pPr>
    <w:rPr>
      <w:sz w:val="32"/>
    </w:rPr>
  </w:style>
  <w:style w:type="character" w:customStyle="1" w:styleId="ad">
    <w:name w:val="Основной текст с отступом Знак"/>
    <w:basedOn w:val="a0"/>
    <w:link w:val="ac"/>
    <w:uiPriority w:val="99"/>
    <w:semiHidden/>
    <w:locked/>
    <w:rPr>
      <w:rFonts w:cs="Times New Roman"/>
      <w:sz w:val="24"/>
      <w:szCs w:val="24"/>
    </w:rPr>
  </w:style>
  <w:style w:type="paragraph" w:styleId="ae">
    <w:name w:val="footer"/>
    <w:basedOn w:val="a"/>
    <w:link w:val="af"/>
    <w:uiPriority w:val="99"/>
    <w:semiHidden/>
    <w:pPr>
      <w:tabs>
        <w:tab w:val="center" w:pos="4677"/>
        <w:tab w:val="right" w:pos="9355"/>
      </w:tabs>
    </w:pPr>
  </w:style>
  <w:style w:type="character" w:customStyle="1" w:styleId="af">
    <w:name w:val="Нижний колонтитул Знак"/>
    <w:basedOn w:val="a0"/>
    <w:link w:val="ae"/>
    <w:uiPriority w:val="99"/>
    <w:semiHidden/>
    <w:locked/>
    <w:rPr>
      <w:rFonts w:cs="Times New Roman"/>
      <w:sz w:val="24"/>
      <w:szCs w:val="24"/>
    </w:rPr>
  </w:style>
  <w:style w:type="character" w:styleId="af0">
    <w:name w:val="page number"/>
    <w:basedOn w:val="a0"/>
    <w:uiPriority w:val="99"/>
    <w:semiHidden/>
    <w:rPr>
      <w:rFonts w:cs="Times New Roman"/>
    </w:rPr>
  </w:style>
  <w:style w:type="paragraph" w:styleId="32">
    <w:name w:val="Body Text 3"/>
    <w:basedOn w:val="a"/>
    <w:link w:val="33"/>
    <w:uiPriority w:val="99"/>
    <w:semiHidden/>
    <w:pPr>
      <w:jc w:val="both"/>
    </w:pPr>
    <w:rPr>
      <w:sz w:val="28"/>
      <w:szCs w:val="28"/>
    </w:rPr>
  </w:style>
  <w:style w:type="character" w:customStyle="1" w:styleId="33">
    <w:name w:val="Основной текст 3 Знак"/>
    <w:basedOn w:val="a0"/>
    <w:link w:val="32"/>
    <w:uiPriority w:val="99"/>
    <w:semiHidden/>
    <w:locked/>
    <w:rPr>
      <w:rFonts w:cs="Times New Roman"/>
      <w:sz w:val="16"/>
      <w:szCs w:val="16"/>
    </w:rPr>
  </w:style>
  <w:style w:type="paragraph" w:styleId="34">
    <w:name w:val="Body Text Indent 3"/>
    <w:basedOn w:val="a"/>
    <w:link w:val="35"/>
    <w:uiPriority w:val="99"/>
    <w:unhideWhenUsed/>
    <w:rsid w:val="00B14A81"/>
    <w:pPr>
      <w:spacing w:after="120"/>
      <w:ind w:left="283"/>
    </w:pPr>
    <w:rPr>
      <w:sz w:val="16"/>
      <w:szCs w:val="16"/>
    </w:rPr>
  </w:style>
  <w:style w:type="character" w:customStyle="1" w:styleId="35">
    <w:name w:val="Основной текст с отступом 3 Знак"/>
    <w:basedOn w:val="a0"/>
    <w:link w:val="34"/>
    <w:uiPriority w:val="99"/>
    <w:locked/>
    <w:rsid w:val="00B14A81"/>
    <w:rPr>
      <w:rFonts w:cs="Times New Roman"/>
      <w:sz w:val="16"/>
      <w:szCs w:val="16"/>
    </w:rPr>
  </w:style>
  <w:style w:type="paragraph" w:styleId="af1">
    <w:name w:val="endnote text"/>
    <w:basedOn w:val="a"/>
    <w:link w:val="af2"/>
    <w:uiPriority w:val="99"/>
    <w:rsid w:val="00B14A81"/>
    <w:pPr>
      <w:tabs>
        <w:tab w:val="left" w:pos="425"/>
      </w:tabs>
      <w:spacing w:line="360" w:lineRule="auto"/>
    </w:pPr>
  </w:style>
  <w:style w:type="character" w:customStyle="1" w:styleId="af2">
    <w:name w:val="Текст концевой сноски Знак"/>
    <w:basedOn w:val="a0"/>
    <w:link w:val="af1"/>
    <w:uiPriority w:val="99"/>
    <w:locked/>
    <w:rsid w:val="00B14A81"/>
    <w:rPr>
      <w:rFonts w:eastAsia="Times New Roman" w:cs="Times New Roman"/>
      <w:sz w:val="24"/>
      <w:szCs w:val="24"/>
    </w:rPr>
  </w:style>
  <w:style w:type="character" w:styleId="af3">
    <w:name w:val="FollowedHyperlink"/>
    <w:basedOn w:val="a0"/>
    <w:uiPriority w:val="99"/>
    <w:semiHidden/>
    <w:unhideWhenUsed/>
    <w:rsid w:val="00125483"/>
    <w:rPr>
      <w:rFonts w:cs="Times New Roman"/>
      <w:color w:val="800080" w:themeColor="followedHyperlink"/>
      <w:u w:val="single"/>
    </w:rPr>
  </w:style>
  <w:style w:type="paragraph" w:styleId="af4">
    <w:name w:val="List Paragraph"/>
    <w:basedOn w:val="a"/>
    <w:link w:val="af5"/>
    <w:uiPriority w:val="34"/>
    <w:qFormat/>
    <w:rsid w:val="001F10E2"/>
    <w:pPr>
      <w:ind w:left="720"/>
      <w:contextualSpacing/>
    </w:pPr>
    <w:rPr>
      <w:rFonts w:ascii="Calibri" w:hAnsi="Calibri"/>
      <w:sz w:val="22"/>
      <w:szCs w:val="22"/>
      <w:lang w:eastAsia="en-US"/>
    </w:rPr>
  </w:style>
  <w:style w:type="character" w:styleId="af6">
    <w:name w:val="Strong"/>
    <w:basedOn w:val="a0"/>
    <w:uiPriority w:val="22"/>
    <w:qFormat/>
    <w:rsid w:val="007E5BF5"/>
    <w:rPr>
      <w:rFonts w:cs="Times New Roman"/>
      <w:b/>
    </w:rPr>
  </w:style>
  <w:style w:type="character" w:customStyle="1" w:styleId="apple-converted-space">
    <w:name w:val="apple-converted-space"/>
    <w:rsid w:val="007E5BF5"/>
  </w:style>
  <w:style w:type="character" w:customStyle="1" w:styleId="11">
    <w:name w:val="Неразрешенное упоминание1"/>
    <w:basedOn w:val="a0"/>
    <w:uiPriority w:val="99"/>
    <w:semiHidden/>
    <w:unhideWhenUsed/>
    <w:rsid w:val="000F02A9"/>
    <w:rPr>
      <w:rFonts w:cs="Times New Roman"/>
      <w:color w:val="605E5C"/>
      <w:shd w:val="clear" w:color="auto" w:fill="E1DFDD"/>
    </w:rPr>
  </w:style>
  <w:style w:type="table" w:styleId="af7">
    <w:name w:val="Table Grid"/>
    <w:basedOn w:val="a1"/>
    <w:uiPriority w:val="39"/>
    <w:rsid w:val="0057209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57209F"/>
    <w:rPr>
      <w:rFonts w:ascii="Calibri" w:hAnsi="Calibri"/>
      <w:sz w:val="20"/>
      <w:szCs w:val="20"/>
      <w:lang w:eastAsia="en-US"/>
    </w:rPr>
  </w:style>
  <w:style w:type="character" w:customStyle="1" w:styleId="af9">
    <w:name w:val="Текст сноски Знак"/>
    <w:basedOn w:val="a0"/>
    <w:link w:val="af8"/>
    <w:uiPriority w:val="99"/>
    <w:locked/>
    <w:rsid w:val="0057209F"/>
    <w:rPr>
      <w:rFonts w:ascii="Calibri" w:eastAsia="Times New Roman" w:hAnsi="Calibri" w:cs="Times New Roman"/>
      <w:lang w:val="x-none" w:eastAsia="en-US"/>
    </w:rPr>
  </w:style>
  <w:style w:type="character" w:styleId="afa">
    <w:name w:val="footnote reference"/>
    <w:basedOn w:val="a0"/>
    <w:uiPriority w:val="99"/>
    <w:unhideWhenUsed/>
    <w:rsid w:val="0057209F"/>
    <w:rPr>
      <w:vertAlign w:val="superscript"/>
    </w:rPr>
  </w:style>
  <w:style w:type="paragraph" w:customStyle="1" w:styleId="12">
    <w:name w:val="Текст1"/>
    <w:basedOn w:val="a"/>
    <w:uiPriority w:val="99"/>
    <w:qFormat/>
    <w:rsid w:val="0057209F"/>
    <w:pPr>
      <w:spacing w:after="160" w:line="259" w:lineRule="auto"/>
    </w:pPr>
    <w:rPr>
      <w:rFonts w:ascii="Courier New" w:hAnsi="Courier New"/>
      <w:sz w:val="22"/>
      <w:szCs w:val="22"/>
      <w:lang w:eastAsia="en-US"/>
    </w:rPr>
  </w:style>
  <w:style w:type="paragraph" w:styleId="afb">
    <w:name w:val="No Spacing"/>
    <w:uiPriority w:val="1"/>
    <w:qFormat/>
    <w:rsid w:val="0057209F"/>
    <w:rPr>
      <w:rFonts w:ascii="Calibri" w:hAnsi="Calibri"/>
      <w:sz w:val="22"/>
      <w:szCs w:val="22"/>
      <w:lang w:eastAsia="en-US"/>
    </w:rPr>
  </w:style>
  <w:style w:type="character" w:customStyle="1" w:styleId="af5">
    <w:name w:val="Абзац списка Знак"/>
    <w:basedOn w:val="a0"/>
    <w:link w:val="af4"/>
    <w:uiPriority w:val="34"/>
    <w:locked/>
    <w:rsid w:val="0057209F"/>
    <w:rPr>
      <w:rFonts w:ascii="Calibri" w:hAnsi="Calibri" w:cs="Times New Roman"/>
      <w:sz w:val="22"/>
      <w:szCs w:val="22"/>
      <w:lang w:val="x-none" w:eastAsia="en-US"/>
    </w:rPr>
  </w:style>
  <w:style w:type="character" w:customStyle="1" w:styleId="markedcontent">
    <w:name w:val="markedcontent"/>
    <w:basedOn w:val="a0"/>
    <w:rsid w:val="0057209F"/>
    <w:rPr>
      <w:rFonts w:cs="Times New Roman"/>
    </w:rPr>
  </w:style>
  <w:style w:type="paragraph" w:customStyle="1" w:styleId="p1">
    <w:name w:val="p1"/>
    <w:basedOn w:val="a"/>
    <w:rsid w:val="00111BF1"/>
    <w:rPr>
      <w:rFonts w:ascii="Helvetica" w:hAnsi="Helvetica"/>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14923">
      <w:bodyDiv w:val="1"/>
      <w:marLeft w:val="0"/>
      <w:marRight w:val="0"/>
      <w:marTop w:val="0"/>
      <w:marBottom w:val="0"/>
      <w:divBdr>
        <w:top w:val="none" w:sz="0" w:space="0" w:color="auto"/>
        <w:left w:val="none" w:sz="0" w:space="0" w:color="auto"/>
        <w:bottom w:val="none" w:sz="0" w:space="0" w:color="auto"/>
        <w:right w:val="none" w:sz="0" w:space="0" w:color="auto"/>
      </w:divBdr>
      <w:divsChild>
        <w:div w:id="1026559309">
          <w:marLeft w:val="67"/>
          <w:marRight w:val="67"/>
          <w:marTop w:val="0"/>
          <w:marBottom w:val="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vfriese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318</Words>
  <Characters>1818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dvadi</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pegin</dc:creator>
  <cp:keywords/>
  <dc:description/>
  <cp:lastModifiedBy>Aleksandra Friesen</cp:lastModifiedBy>
  <cp:revision>3</cp:revision>
  <cp:lastPrinted>2005-10-17T04:02:00Z</cp:lastPrinted>
  <dcterms:created xsi:type="dcterms:W3CDTF">2026-05-18T09:16:00Z</dcterms:created>
  <dcterms:modified xsi:type="dcterms:W3CDTF">2026-05-18T10:09:00Z</dcterms:modified>
</cp:coreProperties>
</file>