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2D61" w14:textId="0A2B0C1F" w:rsidR="00392902" w:rsidRPr="006529D5" w:rsidRDefault="00DE1E3A" w:rsidP="000812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6529D5">
        <w:rPr>
          <w:rFonts w:ascii="Times New Roman" w:eastAsia="Times New Roman" w:hAnsi="Times New Roman" w:cs="Times New Roman"/>
          <w:b/>
          <w:spacing w:val="1"/>
          <w:sz w:val="24"/>
          <w:szCs w:val="24"/>
          <w:bdr w:val="none" w:sz="0" w:space="0" w:color="auto" w:frame="1"/>
          <w:lang w:eastAsia="ru-RU"/>
        </w:rPr>
        <w:t>КРИТИЧЕСКИЙ СТЕНД «П»: СОВРЕМЕННОЕ СОСТОЯНИЕ, ОСОБЕННОСТИ И РОЛЬ ИССЛЕДОВАНИЙ ДЛЯ РАЗВИТИЯ ТЕХНОЛОГИИ ВВЭР</w:t>
      </w:r>
    </w:p>
    <w:p w14:paraId="34BC9BC9" w14:textId="48A438C1" w:rsidR="00392902" w:rsidRPr="006529D5" w:rsidRDefault="00AA51D0" w:rsidP="000812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665065">
        <w:rPr>
          <w:rFonts w:ascii="Times New Roman" w:hAnsi="Times New Roman" w:cs="Times New Roman"/>
          <w:b/>
        </w:rPr>
        <w:t>С.</w:t>
      </w:r>
      <w:r w:rsidR="00665065">
        <w:rPr>
          <w:rFonts w:ascii="Times New Roman" w:hAnsi="Times New Roman" w:cs="Times New Roman"/>
          <w:b/>
        </w:rPr>
        <w:t xml:space="preserve"> </w:t>
      </w:r>
      <w:r w:rsidRPr="00665065">
        <w:rPr>
          <w:rFonts w:ascii="Times New Roman" w:hAnsi="Times New Roman" w:cs="Times New Roman"/>
          <w:b/>
        </w:rPr>
        <w:t>В. Семенов</w:t>
      </w:r>
      <w:r w:rsidRPr="00665065">
        <w:rPr>
          <w:rFonts w:ascii="Times New Roman" w:hAnsi="Times New Roman" w:cs="Times New Roman"/>
          <w:b/>
          <w:vertAlign w:val="superscript"/>
        </w:rPr>
        <w:t>1</w:t>
      </w:r>
      <w:r w:rsidRPr="00665065">
        <w:rPr>
          <w:rFonts w:ascii="Times New Roman" w:hAnsi="Times New Roman" w:cs="Times New Roman"/>
          <w:b/>
        </w:rPr>
        <w:t>,</w:t>
      </w:r>
      <w:r w:rsidRPr="006529D5">
        <w:rPr>
          <w:rFonts w:ascii="Times New Roman" w:hAnsi="Times New Roman" w:cs="Times New Roman"/>
          <w:b/>
        </w:rPr>
        <w:t xml:space="preserve"> А.</w:t>
      </w:r>
      <w:r w:rsidR="00665065">
        <w:rPr>
          <w:rFonts w:ascii="Times New Roman" w:hAnsi="Times New Roman" w:cs="Times New Roman"/>
          <w:b/>
        </w:rPr>
        <w:t xml:space="preserve"> </w:t>
      </w:r>
      <w:r w:rsidRPr="006529D5">
        <w:rPr>
          <w:rFonts w:ascii="Times New Roman" w:hAnsi="Times New Roman" w:cs="Times New Roman"/>
          <w:b/>
        </w:rPr>
        <w:t>М. Осипов</w:t>
      </w:r>
      <w:r w:rsidRPr="006529D5">
        <w:rPr>
          <w:rFonts w:ascii="Times New Roman" w:hAnsi="Times New Roman" w:cs="Times New Roman"/>
          <w:b/>
          <w:vertAlign w:val="superscript"/>
        </w:rPr>
        <w:t>1</w:t>
      </w:r>
      <w:r w:rsidRPr="006529D5">
        <w:rPr>
          <w:rFonts w:ascii="Times New Roman" w:hAnsi="Times New Roman" w:cs="Times New Roman"/>
          <w:b/>
        </w:rPr>
        <w:t>, С.</w:t>
      </w:r>
      <w:r w:rsidR="00665065">
        <w:rPr>
          <w:rFonts w:ascii="Times New Roman" w:hAnsi="Times New Roman" w:cs="Times New Roman"/>
          <w:b/>
        </w:rPr>
        <w:t xml:space="preserve"> </w:t>
      </w:r>
      <w:r w:rsidRPr="006529D5">
        <w:rPr>
          <w:rFonts w:ascii="Times New Roman" w:hAnsi="Times New Roman" w:cs="Times New Roman"/>
          <w:b/>
        </w:rPr>
        <w:t>В. Цыганов</w:t>
      </w:r>
      <w:r w:rsidRPr="006529D5">
        <w:rPr>
          <w:rFonts w:ascii="Times New Roman" w:hAnsi="Times New Roman" w:cs="Times New Roman"/>
          <w:b/>
          <w:vertAlign w:val="superscript"/>
        </w:rPr>
        <w:t>1</w:t>
      </w:r>
      <w:r w:rsidRPr="006529D5">
        <w:rPr>
          <w:rFonts w:ascii="Times New Roman" w:hAnsi="Times New Roman" w:cs="Times New Roman"/>
          <w:b/>
        </w:rPr>
        <w:t xml:space="preserve">, </w:t>
      </w:r>
      <w:r w:rsidR="00392902" w:rsidRPr="006529D5">
        <w:rPr>
          <w:rFonts w:ascii="Times New Roman" w:hAnsi="Times New Roman" w:cs="Times New Roman"/>
          <w:b/>
        </w:rPr>
        <w:t>А.-Н.</w:t>
      </w:r>
      <w:r w:rsidR="00665065">
        <w:rPr>
          <w:rFonts w:ascii="Times New Roman" w:hAnsi="Times New Roman" w:cs="Times New Roman"/>
          <w:b/>
        </w:rPr>
        <w:t xml:space="preserve"> </w:t>
      </w:r>
      <w:r w:rsidR="00392902" w:rsidRPr="006529D5">
        <w:rPr>
          <w:rFonts w:ascii="Times New Roman" w:hAnsi="Times New Roman" w:cs="Times New Roman"/>
          <w:b/>
        </w:rPr>
        <w:t>В. Вуколова</w:t>
      </w:r>
      <w:r w:rsidR="00392902" w:rsidRPr="006529D5">
        <w:rPr>
          <w:rFonts w:ascii="Times New Roman" w:hAnsi="Times New Roman" w:cs="Times New Roman"/>
          <w:b/>
          <w:vertAlign w:val="superscript"/>
        </w:rPr>
        <w:t>1</w:t>
      </w:r>
      <w:r w:rsidR="00392902" w:rsidRPr="006529D5">
        <w:rPr>
          <w:rFonts w:ascii="Times New Roman" w:hAnsi="Times New Roman" w:cs="Times New Roman"/>
          <w:b/>
        </w:rPr>
        <w:t>, А.</w:t>
      </w:r>
      <w:r w:rsidR="00665065">
        <w:rPr>
          <w:rFonts w:ascii="Times New Roman" w:hAnsi="Times New Roman" w:cs="Times New Roman"/>
          <w:b/>
        </w:rPr>
        <w:t xml:space="preserve"> </w:t>
      </w:r>
      <w:r w:rsidR="00392902" w:rsidRPr="006529D5">
        <w:rPr>
          <w:rFonts w:ascii="Times New Roman" w:hAnsi="Times New Roman" w:cs="Times New Roman"/>
          <w:b/>
        </w:rPr>
        <w:t>Н. Пекшев</w:t>
      </w:r>
      <w:r w:rsidR="00392902" w:rsidRPr="006529D5">
        <w:rPr>
          <w:rFonts w:ascii="Times New Roman" w:hAnsi="Times New Roman" w:cs="Times New Roman"/>
          <w:b/>
          <w:vertAlign w:val="superscript"/>
        </w:rPr>
        <w:t>1</w:t>
      </w:r>
      <w:r w:rsidR="00392902" w:rsidRPr="006529D5">
        <w:rPr>
          <w:rFonts w:ascii="Times New Roman" w:hAnsi="Times New Roman" w:cs="Times New Roman"/>
          <w:b/>
        </w:rPr>
        <w:t xml:space="preserve"> </w:t>
      </w:r>
    </w:p>
    <w:p w14:paraId="42B134AD" w14:textId="77777777" w:rsidR="00392902" w:rsidRPr="006529D5" w:rsidRDefault="00392902" w:rsidP="00081279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6529D5">
        <w:rPr>
          <w:rFonts w:ascii="Times New Roman" w:eastAsia="Times New Roman" w:hAnsi="Times New Roman" w:cs="Times New Roman"/>
          <w:iCs/>
          <w:vertAlign w:val="superscript"/>
          <w:lang w:eastAsia="ru-RU"/>
        </w:rPr>
        <w:t>1</w:t>
      </w:r>
      <w:r w:rsidRPr="006529D5">
        <w:rPr>
          <w:rFonts w:ascii="Times New Roman" w:eastAsia="Times New Roman" w:hAnsi="Times New Roman" w:cs="Times New Roman"/>
          <w:iCs/>
          <w:lang w:eastAsia="ru-RU"/>
        </w:rPr>
        <w:t>НИЦ «Курчатовский институт», Россия</w:t>
      </w:r>
    </w:p>
    <w:p w14:paraId="233EB5B4" w14:textId="5EE34C2B" w:rsidR="00392902" w:rsidRPr="004D7157" w:rsidRDefault="00392902" w:rsidP="00081279">
      <w:pPr>
        <w:widowControl w:val="0"/>
        <w:spacing w:before="240" w:line="240" w:lineRule="auto"/>
        <w:jc w:val="center"/>
        <w:rPr>
          <w:rFonts w:ascii="Times New Roman" w:eastAsia="Times New Roman" w:hAnsi="Times New Roman" w:cs="Times New Roman"/>
          <w:iCs/>
          <w:lang w:val="en-US" w:eastAsia="ru-RU"/>
        </w:rPr>
      </w:pPr>
      <w:r w:rsidRPr="004D7157">
        <w:rPr>
          <w:rFonts w:ascii="Times New Roman" w:eastAsia="Times New Roman" w:hAnsi="Times New Roman" w:cs="Times New Roman"/>
          <w:iCs/>
          <w:lang w:val="en-US" w:eastAsia="ru-RU"/>
        </w:rPr>
        <w:t xml:space="preserve">E-mail: </w:t>
      </w:r>
      <w:hyperlink r:id="rId5" w:history="1">
        <w:r w:rsidR="007D19C9" w:rsidRPr="002D42B3">
          <w:rPr>
            <w:rStyle w:val="a4"/>
            <w:rFonts w:eastAsia="Times New Roman"/>
            <w:iCs/>
            <w:lang w:val="en-US" w:eastAsia="ru-RU"/>
          </w:rPr>
          <w:t>Semenov_SVL@nrcki.ru</w:t>
        </w:r>
      </w:hyperlink>
      <w:r w:rsidRPr="004D7157">
        <w:rPr>
          <w:rFonts w:ascii="Times New Roman" w:eastAsia="Times New Roman" w:hAnsi="Times New Roman" w:cs="Times New Roman"/>
          <w:iCs/>
          <w:lang w:val="en-US" w:eastAsia="ru-RU"/>
        </w:rPr>
        <w:t xml:space="preserve"> </w:t>
      </w:r>
    </w:p>
    <w:p w14:paraId="4FA21ED8" w14:textId="77777777" w:rsidR="00D466F0" w:rsidRPr="006529D5" w:rsidRDefault="002862F8" w:rsidP="00081279">
      <w:pPr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r w:rsidR="00D466F0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является обзор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D466F0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исследовательскую экспериментальную ядерную установку </w:t>
      </w:r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</w:t>
      </w:r>
      <w:r w:rsidR="00D466F0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 «П»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используемую</w:t>
      </w:r>
      <w:r w:rsidR="00D466F0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НИЦ «Курчатовский институт» 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современных задач, применительно к проведению экспериментальных исследований в поддержку реализации современных технологий </w:t>
      </w:r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водо-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водяных энергетических реакторов</w:t>
      </w:r>
      <w:r w:rsidR="00D466F0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8623A1" w14:textId="77777777" w:rsidR="00694FC1" w:rsidRPr="006529D5" w:rsidRDefault="00694FC1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Критический стенд «П» спроектирован и создан в составе экспериментальной базы для исследования физики энергетических реакторов типа ВВЭР на территории ИАЭ имени Курчатова по Постановлению ЦК КПСС и СМ СССР № 315-112 от 29.04.1969г. </w:t>
      </w:r>
    </w:p>
    <w:p w14:paraId="4A11A530" w14:textId="77777777" w:rsidR="00D466F0" w:rsidRPr="006529D5" w:rsidRDefault="008C4683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 стенд</w:t>
      </w:r>
      <w:r w:rsidR="00694FC1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НИЦ «Курчатовский институт»</w:t>
      </w:r>
      <w:r w:rsidR="00694FC1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сооружен п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проекту ГСПИ, принят в эксплу</w:t>
      </w:r>
      <w:r w:rsidR="00694FC1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атацию государственной приемной комиссией 17 июля 1987 года.</w:t>
      </w:r>
    </w:p>
    <w:p w14:paraId="21FB0A24" w14:textId="77777777" w:rsidR="00D85A2C" w:rsidRPr="006529D5" w:rsidRDefault="00D85A2C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77BD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16-2020 годах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 прошел модернизацию </w:t>
      </w:r>
      <w:r w:rsidR="00577BD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77BD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принят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эксплуатацию</w:t>
      </w:r>
      <w:r w:rsidR="00577BD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модернизации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225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лицензия ГН-03-109-4989 от 17.02.2026 года</w:t>
      </w:r>
    </w:p>
    <w:p w14:paraId="36C0C98A" w14:textId="77777777" w:rsidR="008C4683" w:rsidRPr="006529D5" w:rsidRDefault="008C4683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 стенд (КС) «П» является универсальным и предназначен для проведения экспериментов по исследованию уран-водных размножающих систем различного типа. Конструкция КС позволяет проводить исследования активных зон твэльных и кассетных (ТВС) формаций.</w:t>
      </w:r>
    </w:p>
    <w:p w14:paraId="1D009165" w14:textId="77777777" w:rsidR="008C4683" w:rsidRPr="006529D5" w:rsidRDefault="008C4683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виде схема представляет собой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полый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бак, внутри которого расположены исследуемая система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ящая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заданной конфигурации твэл или ТВС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урановым топливом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D69680" w14:textId="49D41C9C" w:rsidR="008C4683" w:rsidRPr="006529D5" w:rsidRDefault="008C4683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в критическое состояние может осуществляться как путем увеличения уровня замедлителя</w:t>
      </w:r>
      <w:r w:rsid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извлечением рабочих органов системы управления и защиты</w:t>
      </w:r>
    </w:p>
    <w:p w14:paraId="785878EC" w14:textId="77777777" w:rsidR="008C4683" w:rsidRPr="006529D5" w:rsidRDefault="008C4683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мощность стенда ограничена величиной до 200 Вт, или максимальный потоком тепловых нейтронов 5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529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н/см</w:t>
      </w:r>
      <w:r w:rsidRPr="00F319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·с</w:t>
      </w:r>
    </w:p>
    <w:p w14:paraId="7524006C" w14:textId="56E5D136" w:rsidR="00652258" w:rsidRPr="006529D5" w:rsidRDefault="002862F8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момент данный стенд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для проведения 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фундаментальных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посвященных </w:t>
      </w:r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 размножающих свойств систем</w:t>
      </w:r>
      <w:r w:rsidR="0065225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урановым топливом</w:t>
      </w:r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Путем изменения конфигурации систем с ядерным топливом, достигается изменение уран-водного соотношения, изучаются эффекты </w:t>
      </w:r>
      <w:proofErr w:type="gramStart"/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гетерогенности</w:t>
      </w:r>
      <w:proofErr w:type="gramEnd"/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вызванные наличием водяных полостей или замещением различных твэл </w:t>
      </w:r>
      <w:r w:rsidR="007D19C9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имитаторами</w:t>
      </w:r>
      <w:r w:rsidR="00460B17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других материалов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3137D5" w14:textId="77777777" w:rsidR="00652258" w:rsidRPr="006529D5" w:rsidRDefault="00980D5B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исследования будут использованы как фундаментальная база для валидации и верификации программ для ЭВМ, используемых для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проектных решений в целях реализации технологии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нейтронов и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возможности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с 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РО СУЗ, выполненным из различным материалов</w:t>
      </w:r>
      <w:r w:rsidR="00D85A2C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379EF3" w14:textId="77777777" w:rsidR="00694FC1" w:rsidRPr="006529D5" w:rsidRDefault="00D85A2C" w:rsidP="00DE1E3A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допустимая мощность стенда позволяет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</w:t>
      </w:r>
      <w:r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различных конфигураций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передовы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 измерительных приборов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нейтронного потока</w:t>
      </w:r>
      <w:r w:rsidR="002862F8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 конфигурация стенда позволяет без больших усилий осуществлять быстрые изменения </w:t>
      </w:r>
      <w:r w:rsidR="00C422D2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исследуемой системы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наработку экспериментальной базы для обоснования </w:t>
      </w:r>
      <w:r w:rsidR="00A931D9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980D5B" w:rsidRPr="0065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дальнейших исследований. </w:t>
      </w:r>
    </w:p>
    <w:p w14:paraId="68D9AF6F" w14:textId="77777777" w:rsidR="00694FC1" w:rsidRPr="006529D5" w:rsidRDefault="00694FC1" w:rsidP="00D466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022C34DB" w14:textId="77777777" w:rsidR="00226C27" w:rsidRPr="006529D5" w:rsidRDefault="00226C27">
      <w:pPr>
        <w:rPr>
          <w:rFonts w:ascii="Times New Roman" w:hAnsi="Times New Roman" w:cs="Times New Roman"/>
        </w:rPr>
      </w:pPr>
    </w:p>
    <w:sectPr w:rsidR="00226C27" w:rsidRPr="006529D5" w:rsidSect="00CE074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E3E"/>
    <w:multiLevelType w:val="multilevel"/>
    <w:tmpl w:val="711E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E0363"/>
    <w:multiLevelType w:val="multilevel"/>
    <w:tmpl w:val="2AC410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C10C5"/>
    <w:multiLevelType w:val="multilevel"/>
    <w:tmpl w:val="01AA1A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31F17"/>
    <w:multiLevelType w:val="multilevel"/>
    <w:tmpl w:val="D89A3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B578C"/>
    <w:multiLevelType w:val="multilevel"/>
    <w:tmpl w:val="BA5AB8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16089"/>
    <w:multiLevelType w:val="multilevel"/>
    <w:tmpl w:val="502884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732E5"/>
    <w:multiLevelType w:val="multilevel"/>
    <w:tmpl w:val="927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1F05AC"/>
    <w:multiLevelType w:val="multilevel"/>
    <w:tmpl w:val="92FE7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26500"/>
    <w:multiLevelType w:val="multilevel"/>
    <w:tmpl w:val="E36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DD694F"/>
    <w:multiLevelType w:val="multilevel"/>
    <w:tmpl w:val="B7C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B0D18"/>
    <w:multiLevelType w:val="multilevel"/>
    <w:tmpl w:val="E4C29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F69C6"/>
    <w:multiLevelType w:val="multilevel"/>
    <w:tmpl w:val="2F4A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1B424C"/>
    <w:multiLevelType w:val="multilevel"/>
    <w:tmpl w:val="477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A20894"/>
    <w:multiLevelType w:val="multilevel"/>
    <w:tmpl w:val="7B2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927E7A"/>
    <w:multiLevelType w:val="multilevel"/>
    <w:tmpl w:val="DE6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6B4150"/>
    <w:multiLevelType w:val="multilevel"/>
    <w:tmpl w:val="D6B20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15DD6"/>
    <w:multiLevelType w:val="multilevel"/>
    <w:tmpl w:val="37E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34416"/>
    <w:multiLevelType w:val="multilevel"/>
    <w:tmpl w:val="8AB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A03D14"/>
    <w:multiLevelType w:val="multilevel"/>
    <w:tmpl w:val="D3C8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403001"/>
    <w:multiLevelType w:val="multilevel"/>
    <w:tmpl w:val="834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47DF9"/>
    <w:multiLevelType w:val="multilevel"/>
    <w:tmpl w:val="27B23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F2E44"/>
    <w:multiLevelType w:val="multilevel"/>
    <w:tmpl w:val="3F1EB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958CC"/>
    <w:multiLevelType w:val="multilevel"/>
    <w:tmpl w:val="AC2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5B6E23"/>
    <w:multiLevelType w:val="multilevel"/>
    <w:tmpl w:val="2C983F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89722">
    <w:abstractNumId w:val="13"/>
  </w:num>
  <w:num w:numId="2" w16cid:durableId="1780374866">
    <w:abstractNumId w:val="0"/>
  </w:num>
  <w:num w:numId="3" w16cid:durableId="1467551208">
    <w:abstractNumId w:val="10"/>
  </w:num>
  <w:num w:numId="4" w16cid:durableId="1549495073">
    <w:abstractNumId w:val="18"/>
  </w:num>
  <w:num w:numId="5" w16cid:durableId="1876117107">
    <w:abstractNumId w:val="7"/>
  </w:num>
  <w:num w:numId="6" w16cid:durableId="1906643743">
    <w:abstractNumId w:val="22"/>
  </w:num>
  <w:num w:numId="7" w16cid:durableId="1391920528">
    <w:abstractNumId w:val="15"/>
  </w:num>
  <w:num w:numId="8" w16cid:durableId="1233737420">
    <w:abstractNumId w:val="16"/>
  </w:num>
  <w:num w:numId="9" w16cid:durableId="2051034397">
    <w:abstractNumId w:val="3"/>
  </w:num>
  <w:num w:numId="10" w16cid:durableId="1470900917">
    <w:abstractNumId w:val="19"/>
  </w:num>
  <w:num w:numId="11" w16cid:durableId="1861044484">
    <w:abstractNumId w:val="21"/>
  </w:num>
  <w:num w:numId="12" w16cid:durableId="1760172614">
    <w:abstractNumId w:val="14"/>
  </w:num>
  <w:num w:numId="13" w16cid:durableId="1872449401">
    <w:abstractNumId w:val="20"/>
  </w:num>
  <w:num w:numId="14" w16cid:durableId="1047922583">
    <w:abstractNumId w:val="17"/>
  </w:num>
  <w:num w:numId="15" w16cid:durableId="1712149877">
    <w:abstractNumId w:val="4"/>
  </w:num>
  <w:num w:numId="16" w16cid:durableId="1444492401">
    <w:abstractNumId w:val="12"/>
  </w:num>
  <w:num w:numId="17" w16cid:durableId="910971016">
    <w:abstractNumId w:val="1"/>
  </w:num>
  <w:num w:numId="18" w16cid:durableId="359626043">
    <w:abstractNumId w:val="8"/>
  </w:num>
  <w:num w:numId="19" w16cid:durableId="525145449">
    <w:abstractNumId w:val="23"/>
  </w:num>
  <w:num w:numId="20" w16cid:durableId="1168013799">
    <w:abstractNumId w:val="9"/>
  </w:num>
  <w:num w:numId="21" w16cid:durableId="99686256">
    <w:abstractNumId w:val="5"/>
  </w:num>
  <w:num w:numId="22" w16cid:durableId="809324898">
    <w:abstractNumId w:val="6"/>
  </w:num>
  <w:num w:numId="23" w16cid:durableId="886405864">
    <w:abstractNumId w:val="2"/>
  </w:num>
  <w:num w:numId="24" w16cid:durableId="264727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08"/>
    <w:rsid w:val="00081279"/>
    <w:rsid w:val="00142A83"/>
    <w:rsid w:val="00226C27"/>
    <w:rsid w:val="00246932"/>
    <w:rsid w:val="002862F8"/>
    <w:rsid w:val="002B0BD7"/>
    <w:rsid w:val="00352042"/>
    <w:rsid w:val="00392902"/>
    <w:rsid w:val="00460B17"/>
    <w:rsid w:val="0048451B"/>
    <w:rsid w:val="004D7157"/>
    <w:rsid w:val="00577BD8"/>
    <w:rsid w:val="00652258"/>
    <w:rsid w:val="006529D5"/>
    <w:rsid w:val="00665065"/>
    <w:rsid w:val="00683608"/>
    <w:rsid w:val="00694FC1"/>
    <w:rsid w:val="007B5B44"/>
    <w:rsid w:val="007D19C9"/>
    <w:rsid w:val="008C4683"/>
    <w:rsid w:val="00980D5B"/>
    <w:rsid w:val="00A931D9"/>
    <w:rsid w:val="00AA51D0"/>
    <w:rsid w:val="00C422D2"/>
    <w:rsid w:val="00CC1F43"/>
    <w:rsid w:val="00CE074C"/>
    <w:rsid w:val="00D466F0"/>
    <w:rsid w:val="00D85A2C"/>
    <w:rsid w:val="00DE1E3A"/>
    <w:rsid w:val="00E95E4E"/>
    <w:rsid w:val="00EF339C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18C3"/>
  <w15:docId w15:val="{03E20FB5-D42F-4B77-8824-ABDF0EA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92902"/>
    <w:rPr>
      <w:rFonts w:ascii="Times New Roman" w:hAnsi="Times New Roman" w:cs="Times New Roman" w:hint="default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D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enov_SVL@nrc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Семенов</cp:lastModifiedBy>
  <cp:revision>26</cp:revision>
  <dcterms:created xsi:type="dcterms:W3CDTF">2026-05-20T11:34:00Z</dcterms:created>
  <dcterms:modified xsi:type="dcterms:W3CDTF">2026-06-02T06:13:00Z</dcterms:modified>
</cp:coreProperties>
</file>